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2B" w:rsidRDefault="00F1132B">
      <w:pPr>
        <w:spacing w:before="74"/>
        <w:ind w:left="117"/>
        <w:rPr>
          <w:sz w:val="32"/>
        </w:rPr>
      </w:pPr>
      <w:r w:rsidRPr="00F1132B">
        <w:pict>
          <v:group id="_x0000_s1050" style="position:absolute;left:0;text-align:left;margin-left:24.5pt;margin-top:24.5pt;width:546.85pt;height:793.45pt;z-index:-251869184;mso-position-horizontal-relative:page;mso-position-vertical-relative:page" coordorigin="490,490" coordsize="10937,15869">
            <v:rect id="_x0000_s1057" style="position:absolute;left:489;top:489;width:10;height:10" fillcolor="black" stroked="f"/>
            <v:line id="_x0000_s1056" style="position:absolute" from="499,494" to="11407,494" strokeweight=".48pt"/>
            <v:rect id="_x0000_s1055" style="position:absolute;left:11407;top:489;width:10;height:10" fillcolor="black" stroked="f"/>
            <v:line id="_x0000_s1054" style="position:absolute" from="494,499" to="494,16349" strokeweight=".48pt"/>
            <v:shape id="_x0000_s1053" style="position:absolute;left:11412;top:499;width:10;height:15860" coordorigin="11412,499" coordsize="10,15860" o:spt="100" adj="0,,0" path="m11422,499r,15859m11412,499r,15850e" filled="f" strokeweight=".48pt">
              <v:stroke joinstyle="round"/>
              <v:formulas/>
              <v:path arrowok="t" o:connecttype="segments"/>
            </v:shape>
            <v:shape id="_x0000_s1052" style="position:absolute;left:499;top:16344;width:10908;height:10" coordorigin="499,16344" coordsize="10908,10" o:spt="100" adj="0,,0" path="m499,16354r10908,m499,16344r10908,e" filled="f" strokeweight=".48pt">
              <v:stroke joinstyle="round"/>
              <v:formulas/>
              <v:path arrowok="t" o:connecttype="segments"/>
            </v:shape>
            <v:rect id="_x0000_s1051" style="position:absolute;left:11407;top:16348;width:20;height:10" fillcolor="black" stroked="f"/>
            <w10:wrap anchorx="page" anchory="page"/>
          </v:group>
        </w:pict>
      </w:r>
      <w:r w:rsidR="003D0836">
        <w:rPr>
          <w:sz w:val="32"/>
        </w:rPr>
        <w:t>CODIFICA DELLE COSE E CLASSI DI COSE</w:t>
      </w:r>
    </w:p>
    <w:p w:rsidR="00F1132B" w:rsidRDefault="00F1132B">
      <w:pPr>
        <w:pStyle w:val="Corpodeltesto"/>
        <w:ind w:left="0"/>
        <w:rPr>
          <w:sz w:val="40"/>
        </w:rPr>
      </w:pPr>
    </w:p>
    <w:p w:rsidR="00F1132B" w:rsidRDefault="003D0836">
      <w:pPr>
        <w:pStyle w:val="Heading1"/>
        <w:numPr>
          <w:ilvl w:val="0"/>
          <w:numId w:val="4"/>
        </w:numPr>
        <w:tabs>
          <w:tab w:val="left" w:pos="380"/>
        </w:tabs>
        <w:ind w:hanging="263"/>
      </w:pPr>
      <w:r>
        <w:t>PRODOTTI DESTINATI</w:t>
      </w:r>
      <w:r>
        <w:rPr>
          <w:spacing w:val="-1"/>
        </w:rPr>
        <w:t xml:space="preserve"> </w:t>
      </w:r>
      <w:r>
        <w:t>ALL’ALIMENTAZIONE</w:t>
      </w:r>
    </w:p>
    <w:p w:rsidR="00F1132B" w:rsidRDefault="003D0836">
      <w:pPr>
        <w:pStyle w:val="Corpodeltesto"/>
        <w:tabs>
          <w:tab w:val="left" w:pos="825"/>
        </w:tabs>
        <w:spacing w:before="233"/>
        <w:ind w:right="5523"/>
      </w:pPr>
      <w:r>
        <w:t>A00</w:t>
      </w:r>
      <w:r>
        <w:tab/>
        <w:t>Prodotti alimentari in genere freschi o conservati A01</w:t>
      </w:r>
      <w:r>
        <w:tab/>
        <w:t>Prodotti alimentari congelati e</w:t>
      </w:r>
      <w:r>
        <w:rPr>
          <w:spacing w:val="-5"/>
        </w:rPr>
        <w:t xml:space="preserve"> </w:t>
      </w:r>
      <w:r>
        <w:t>surgelati</w:t>
      </w:r>
    </w:p>
    <w:p w:rsidR="00F1132B" w:rsidRDefault="003D0836">
      <w:pPr>
        <w:pStyle w:val="Corpodeltesto"/>
        <w:tabs>
          <w:tab w:val="left" w:pos="825"/>
        </w:tabs>
        <w:ind w:right="3455"/>
      </w:pPr>
      <w:r>
        <w:t>A02</w:t>
      </w:r>
      <w:r>
        <w:tab/>
        <w:t>Prodotti</w:t>
      </w:r>
      <w:r>
        <w:rPr>
          <w:spacing w:val="-5"/>
        </w:rPr>
        <w:t xml:space="preserve"> </w:t>
      </w:r>
      <w:r>
        <w:t>agricoli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genere</w:t>
      </w:r>
      <w:r>
        <w:rPr>
          <w:spacing w:val="-3"/>
        </w:rPr>
        <w:t xml:space="preserve"> </w:t>
      </w:r>
      <w:r>
        <w:t>freschi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conservati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residui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lavorazione A03</w:t>
      </w:r>
      <w:r>
        <w:tab/>
        <w:t>Tartufi, funghi e</w:t>
      </w:r>
      <w:r>
        <w:rPr>
          <w:spacing w:val="-2"/>
        </w:rPr>
        <w:t xml:space="preserve"> </w:t>
      </w:r>
      <w:r>
        <w:t>selvaggina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A04</w:t>
      </w:r>
      <w:r>
        <w:tab/>
        <w:t>Cereali e</w:t>
      </w:r>
      <w:r>
        <w:rPr>
          <w:spacing w:val="-2"/>
        </w:rPr>
        <w:t xml:space="preserve"> </w:t>
      </w:r>
      <w:r>
        <w:t>legumi</w:t>
      </w:r>
    </w:p>
    <w:p w:rsidR="00F1132B" w:rsidRDefault="003D0836">
      <w:pPr>
        <w:pStyle w:val="Corpodeltesto"/>
        <w:tabs>
          <w:tab w:val="left" w:pos="825"/>
        </w:tabs>
      </w:pPr>
      <w:r>
        <w:t>A05</w:t>
      </w:r>
      <w:r>
        <w:tab/>
        <w:t>Pane, pasta e</w:t>
      </w:r>
      <w:r>
        <w:rPr>
          <w:spacing w:val="-1"/>
        </w:rPr>
        <w:t xml:space="preserve"> </w:t>
      </w:r>
      <w:r>
        <w:t>sfarinati</w:t>
      </w:r>
    </w:p>
    <w:p w:rsidR="00F1132B" w:rsidRDefault="003D0836">
      <w:pPr>
        <w:pStyle w:val="Corpodeltesto"/>
        <w:tabs>
          <w:tab w:val="left" w:pos="825"/>
        </w:tabs>
        <w:spacing w:before="1"/>
        <w:ind w:right="5679"/>
      </w:pPr>
      <w:r>
        <w:t>A06</w:t>
      </w:r>
      <w:r>
        <w:tab/>
        <w:t>Dolciumi, prodotti da pasticceria, gelati e</w:t>
      </w:r>
      <w:r>
        <w:rPr>
          <w:spacing w:val="-23"/>
        </w:rPr>
        <w:t xml:space="preserve"> </w:t>
      </w:r>
      <w:r>
        <w:t>simili A07</w:t>
      </w:r>
      <w:r>
        <w:tab/>
        <w:t>Zuccheri e</w:t>
      </w:r>
      <w:r>
        <w:rPr>
          <w:spacing w:val="-2"/>
        </w:rPr>
        <w:t xml:space="preserve"> </w:t>
      </w:r>
      <w:r>
        <w:t>melasse</w:t>
      </w:r>
    </w:p>
    <w:p w:rsidR="00F1132B" w:rsidRDefault="003D0836">
      <w:pPr>
        <w:pStyle w:val="Corpodeltesto"/>
        <w:tabs>
          <w:tab w:val="left" w:pos="825"/>
        </w:tabs>
        <w:spacing w:line="228" w:lineRule="exact"/>
      </w:pPr>
      <w:r>
        <w:t>A08</w:t>
      </w:r>
      <w:r>
        <w:tab/>
        <w:t>Alimenti per</w:t>
      </w:r>
      <w:r>
        <w:rPr>
          <w:spacing w:val="-13"/>
        </w:rPr>
        <w:t xml:space="preserve"> </w:t>
      </w:r>
      <w:r>
        <w:t>animali</w:t>
      </w:r>
    </w:p>
    <w:p w:rsidR="00F1132B" w:rsidRDefault="003D0836">
      <w:pPr>
        <w:pStyle w:val="Corpodeltesto"/>
        <w:tabs>
          <w:tab w:val="left" w:pos="825"/>
        </w:tabs>
        <w:ind w:right="5451"/>
      </w:pPr>
      <w:r>
        <w:t>A09</w:t>
      </w:r>
      <w:r>
        <w:tab/>
        <w:t xml:space="preserve">Animali vivi e prodotti derivati dell’allevamento </w:t>
      </w:r>
      <w:r>
        <w:t>A10</w:t>
      </w:r>
      <w:r>
        <w:tab/>
        <w:t>Carni e frattaglie fresche di tutte le specie</w:t>
      </w:r>
      <w:r>
        <w:rPr>
          <w:spacing w:val="-24"/>
        </w:rPr>
        <w:t xml:space="preserve"> </w:t>
      </w:r>
      <w:r>
        <w:t>animali</w:t>
      </w:r>
    </w:p>
    <w:p w:rsidR="00F1132B" w:rsidRDefault="003D0836">
      <w:pPr>
        <w:pStyle w:val="Corpodeltesto"/>
        <w:tabs>
          <w:tab w:val="left" w:pos="825"/>
        </w:tabs>
        <w:spacing w:before="1"/>
        <w:ind w:right="4419"/>
      </w:pPr>
      <w:r>
        <w:t>A11</w:t>
      </w:r>
      <w:r>
        <w:tab/>
        <w:t>Carni e frattaglie congelate o surgelate di tutte le specie animali A12</w:t>
      </w:r>
      <w:r>
        <w:tab/>
        <w:t>Prosciutti, salumi, insaccati e prodotti</w:t>
      </w:r>
      <w:r>
        <w:rPr>
          <w:spacing w:val="-2"/>
        </w:rPr>
        <w:t xml:space="preserve"> </w:t>
      </w:r>
      <w:r>
        <w:t>affini</w:t>
      </w:r>
    </w:p>
    <w:p w:rsidR="00F1132B" w:rsidRDefault="003D0836">
      <w:pPr>
        <w:pStyle w:val="Corpodeltesto"/>
        <w:tabs>
          <w:tab w:val="left" w:pos="825"/>
        </w:tabs>
        <w:ind w:right="7429"/>
      </w:pPr>
      <w:r>
        <w:t>A13</w:t>
      </w:r>
      <w:r>
        <w:tab/>
        <w:t>Prodotti ittici e</w:t>
      </w:r>
      <w:r>
        <w:rPr>
          <w:spacing w:val="-12"/>
        </w:rPr>
        <w:t xml:space="preserve"> </w:t>
      </w:r>
      <w:r>
        <w:t>derivati A14</w:t>
      </w:r>
      <w:r>
        <w:tab/>
        <w:t>Uova</w:t>
      </w:r>
    </w:p>
    <w:p w:rsidR="00F1132B" w:rsidRDefault="003D0836">
      <w:pPr>
        <w:pStyle w:val="Corpodeltesto"/>
        <w:tabs>
          <w:tab w:val="left" w:pos="825"/>
        </w:tabs>
        <w:ind w:right="3599"/>
      </w:pPr>
      <w:r>
        <w:t>A15</w:t>
      </w:r>
      <w:r>
        <w:tab/>
        <w:t>Oli, grassi vegetali e animali</w:t>
      </w:r>
      <w:r>
        <w:t>, olive e semi oleosi per l’alimentazione umana A16</w:t>
      </w:r>
      <w:r>
        <w:tab/>
        <w:t>Caffè, thè e spezie in</w:t>
      </w:r>
      <w:r>
        <w:rPr>
          <w:spacing w:val="-1"/>
        </w:rPr>
        <w:t xml:space="preserve"> </w:t>
      </w:r>
      <w:r>
        <w:t>genere</w:t>
      </w:r>
    </w:p>
    <w:p w:rsidR="00F1132B" w:rsidRDefault="003D0836">
      <w:pPr>
        <w:pStyle w:val="Corpodeltesto"/>
        <w:tabs>
          <w:tab w:val="left" w:pos="825"/>
        </w:tabs>
        <w:ind w:right="6080"/>
      </w:pPr>
      <w:r>
        <w:t>A17</w:t>
      </w:r>
      <w:r>
        <w:tab/>
        <w:t>Bevande alcoliche, analcoliche ,</w:t>
      </w:r>
      <w:r>
        <w:rPr>
          <w:spacing w:val="-17"/>
        </w:rPr>
        <w:t xml:space="preserve"> </w:t>
      </w:r>
      <w:r>
        <w:t>gassate A18</w:t>
      </w:r>
      <w:r>
        <w:tab/>
        <w:t>Latte e prodotti</w:t>
      </w:r>
      <w:r>
        <w:rPr>
          <w:spacing w:val="-2"/>
        </w:rPr>
        <w:t xml:space="preserve"> </w:t>
      </w:r>
      <w:r>
        <w:t>derivati</w:t>
      </w:r>
    </w:p>
    <w:p w:rsidR="00F1132B" w:rsidRDefault="003D0836">
      <w:pPr>
        <w:pStyle w:val="Corpodeltesto"/>
        <w:tabs>
          <w:tab w:val="left" w:pos="825"/>
        </w:tabs>
      </w:pPr>
      <w:r>
        <w:t>A19</w:t>
      </w:r>
      <w:r>
        <w:tab/>
        <w:t>Sali</w:t>
      </w:r>
      <w:r>
        <w:rPr>
          <w:spacing w:val="-2"/>
        </w:rPr>
        <w:t xml:space="preserve"> </w:t>
      </w:r>
      <w:r>
        <w:t>alimentari</w:t>
      </w:r>
    </w:p>
    <w:p w:rsidR="00F1132B" w:rsidRDefault="00F1132B">
      <w:pPr>
        <w:pStyle w:val="Corpodeltesto"/>
        <w:ind w:left="0"/>
        <w:rPr>
          <w:sz w:val="22"/>
        </w:rPr>
      </w:pPr>
    </w:p>
    <w:p w:rsidR="00F1132B" w:rsidRDefault="00F1132B">
      <w:pPr>
        <w:pStyle w:val="Corpodeltesto"/>
        <w:spacing w:before="10"/>
        <w:ind w:left="0"/>
        <w:rPr>
          <w:sz w:val="21"/>
        </w:rPr>
      </w:pPr>
    </w:p>
    <w:p w:rsidR="00F1132B" w:rsidRDefault="003D0836">
      <w:pPr>
        <w:pStyle w:val="Heading1"/>
        <w:numPr>
          <w:ilvl w:val="0"/>
          <w:numId w:val="4"/>
        </w:numPr>
        <w:tabs>
          <w:tab w:val="left" w:pos="380"/>
        </w:tabs>
        <w:ind w:hanging="263"/>
      </w:pPr>
      <w:r>
        <w:t>GIOIELLI, VALORI, OGGETTI D’ARTE, BIGIOTTERIA,</w:t>
      </w:r>
      <w:r>
        <w:rPr>
          <w:spacing w:val="4"/>
        </w:rPr>
        <w:t xml:space="preserve"> </w:t>
      </w:r>
      <w:r>
        <w:t>PROFUMERIE</w:t>
      </w:r>
    </w:p>
    <w:p w:rsidR="00F1132B" w:rsidRDefault="003D0836">
      <w:pPr>
        <w:pStyle w:val="Corpodeltesto"/>
        <w:tabs>
          <w:tab w:val="left" w:pos="825"/>
        </w:tabs>
        <w:spacing w:before="230"/>
      </w:pPr>
      <w:r>
        <w:t>B00</w:t>
      </w:r>
      <w:r>
        <w:tab/>
      </w:r>
      <w:r>
        <w:t>Bigiotteria, profumeria, cosmetici, articoli da</w:t>
      </w:r>
      <w:r>
        <w:rPr>
          <w:spacing w:val="-1"/>
        </w:rPr>
        <w:t xml:space="preserve"> </w:t>
      </w:r>
      <w:r>
        <w:t>regalo</w:t>
      </w:r>
    </w:p>
    <w:p w:rsidR="00F1132B" w:rsidRDefault="003D0836">
      <w:pPr>
        <w:pStyle w:val="Corpodeltesto"/>
        <w:tabs>
          <w:tab w:val="left" w:pos="825"/>
        </w:tabs>
        <w:spacing w:before="1"/>
        <w:ind w:right="4336"/>
      </w:pPr>
      <w:r>
        <w:t>B01</w:t>
      </w:r>
      <w:r>
        <w:tab/>
        <w:t>Gioielli, orologi, pietre preziose, prodotti di oreficeria o argenteria B02</w:t>
      </w:r>
      <w:r>
        <w:tab/>
        <w:t>Valori</w:t>
      </w:r>
    </w:p>
    <w:p w:rsidR="00F1132B" w:rsidRDefault="003D0836">
      <w:pPr>
        <w:pStyle w:val="Corpodeltesto"/>
        <w:tabs>
          <w:tab w:val="left" w:pos="823"/>
        </w:tabs>
        <w:ind w:right="1302" w:hanging="1"/>
      </w:pPr>
      <w:r>
        <w:t>B03</w:t>
      </w:r>
      <w:r>
        <w:tab/>
        <w:t>Quadri, sculture, oggetti lavorati in vetro, marmo, alabastro e simili, articoli per gallerie d’arte e antiqua</w:t>
      </w:r>
      <w:r>
        <w:t>riato B04</w:t>
      </w:r>
      <w:r>
        <w:tab/>
        <w:t>Articoli religiosi e arredi</w:t>
      </w:r>
      <w:r>
        <w:rPr>
          <w:spacing w:val="-4"/>
        </w:rPr>
        <w:t xml:space="preserve"> </w:t>
      </w:r>
      <w:r>
        <w:t>sacri</w:t>
      </w:r>
    </w:p>
    <w:p w:rsidR="00F1132B" w:rsidRDefault="00F1132B">
      <w:pPr>
        <w:pStyle w:val="Corpodeltesto"/>
        <w:spacing w:before="10"/>
        <w:ind w:left="0"/>
        <w:rPr>
          <w:sz w:val="19"/>
        </w:rPr>
      </w:pPr>
    </w:p>
    <w:p w:rsidR="00F1132B" w:rsidRDefault="003D0836">
      <w:pPr>
        <w:pStyle w:val="Heading1"/>
        <w:numPr>
          <w:ilvl w:val="0"/>
          <w:numId w:val="4"/>
        </w:numPr>
        <w:tabs>
          <w:tab w:val="left" w:pos="380"/>
        </w:tabs>
        <w:ind w:hanging="263"/>
      </w:pPr>
      <w:r>
        <w:t>MATERIALI DA COSTRUZIONE</w:t>
      </w:r>
    </w:p>
    <w:p w:rsidR="00F1132B" w:rsidRDefault="003D0836">
      <w:pPr>
        <w:pStyle w:val="Corpodeltesto"/>
        <w:tabs>
          <w:tab w:val="left" w:pos="825"/>
        </w:tabs>
        <w:spacing w:before="230"/>
        <w:ind w:right="6982"/>
      </w:pPr>
      <w:r>
        <w:t>C00</w:t>
      </w:r>
      <w:r>
        <w:tab/>
        <w:t>Materiali da costruzione C01</w:t>
      </w:r>
      <w:r>
        <w:tab/>
        <w:t>Marmi, pietre, laterizi e</w:t>
      </w:r>
      <w:r>
        <w:rPr>
          <w:spacing w:val="-15"/>
        </w:rPr>
        <w:t xml:space="preserve"> </w:t>
      </w:r>
      <w:r>
        <w:t>affini</w:t>
      </w:r>
    </w:p>
    <w:p w:rsidR="00F1132B" w:rsidRDefault="003D0836">
      <w:pPr>
        <w:pStyle w:val="Corpodeltesto"/>
        <w:tabs>
          <w:tab w:val="left" w:pos="825"/>
        </w:tabs>
        <w:ind w:right="2925"/>
      </w:pPr>
      <w:r>
        <w:t>C02</w:t>
      </w:r>
      <w:r>
        <w:tab/>
        <w:t>Ghiaie,</w:t>
      </w:r>
      <w:r>
        <w:rPr>
          <w:spacing w:val="-4"/>
        </w:rPr>
        <w:t xml:space="preserve"> </w:t>
      </w:r>
      <w:r>
        <w:t>sabbia,</w:t>
      </w:r>
      <w:r>
        <w:rPr>
          <w:spacing w:val="-3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>granulato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polvere,</w:t>
      </w:r>
      <w:r>
        <w:rPr>
          <w:spacing w:val="-4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cava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demolizione C03</w:t>
      </w:r>
      <w:r>
        <w:tab/>
        <w:t>Materiale da rivestimento p</w:t>
      </w:r>
      <w:r>
        <w:t>er pareti e</w:t>
      </w:r>
      <w:r>
        <w:rPr>
          <w:spacing w:val="-4"/>
        </w:rPr>
        <w:t xml:space="preserve"> </w:t>
      </w:r>
      <w:r>
        <w:t>pavimenti</w:t>
      </w:r>
    </w:p>
    <w:p w:rsidR="00F1132B" w:rsidRDefault="003D0836">
      <w:pPr>
        <w:pStyle w:val="Corpodeltesto"/>
        <w:tabs>
          <w:tab w:val="left" w:pos="825"/>
        </w:tabs>
        <w:spacing w:before="1" w:line="229" w:lineRule="exact"/>
      </w:pPr>
      <w:r>
        <w:t>C04</w:t>
      </w:r>
      <w:r>
        <w:tab/>
        <w:t>Cementi, leganti idraulici e conglomerati in</w:t>
      </w:r>
      <w:r>
        <w:rPr>
          <w:spacing w:val="-4"/>
        </w:rPr>
        <w:t xml:space="preserve"> </w:t>
      </w:r>
      <w:r>
        <w:t>genere</w:t>
      </w:r>
    </w:p>
    <w:p w:rsidR="00F1132B" w:rsidRDefault="003D0836">
      <w:pPr>
        <w:pStyle w:val="Corpodeltesto"/>
        <w:tabs>
          <w:tab w:val="left" w:pos="823"/>
        </w:tabs>
        <w:ind w:right="445" w:hanging="1"/>
      </w:pPr>
      <w:r>
        <w:t>C05</w:t>
      </w:r>
      <w:r>
        <w:tab/>
        <w:t>Putrelle, ferro tondino per cemento armato, prefabbricati di qualsiasi tipo, tubazioni e condutture, carpenteria in genere C06</w:t>
      </w:r>
      <w:r>
        <w:tab/>
        <w:t>Serrande, serramenti e</w:t>
      </w:r>
      <w:r>
        <w:rPr>
          <w:spacing w:val="-2"/>
        </w:rPr>
        <w:t xml:space="preserve"> </w:t>
      </w:r>
      <w:r>
        <w:t>simili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C07</w:t>
      </w:r>
      <w:r>
        <w:tab/>
      </w:r>
      <w:r>
        <w:t>Vetri, cristalli e</w:t>
      </w:r>
      <w:r>
        <w:rPr>
          <w:spacing w:val="-2"/>
        </w:rPr>
        <w:t xml:space="preserve"> </w:t>
      </w:r>
      <w:r>
        <w:t>derivati</w:t>
      </w:r>
    </w:p>
    <w:p w:rsidR="00F1132B" w:rsidRDefault="003D0836">
      <w:pPr>
        <w:pStyle w:val="Corpodeltesto"/>
        <w:tabs>
          <w:tab w:val="left" w:pos="825"/>
        </w:tabs>
      </w:pPr>
      <w:r>
        <w:t>C08</w:t>
      </w:r>
      <w:r>
        <w:tab/>
        <w:t>Vernici, pitture, colori ed attrezzi per</w:t>
      </w:r>
      <w:r>
        <w:rPr>
          <w:spacing w:val="-1"/>
        </w:rPr>
        <w:t xml:space="preserve"> </w:t>
      </w:r>
      <w:r>
        <w:t>l’applicazione</w:t>
      </w:r>
    </w:p>
    <w:p w:rsidR="00F1132B" w:rsidRDefault="003D0836">
      <w:pPr>
        <w:pStyle w:val="Corpodeltesto"/>
        <w:tabs>
          <w:tab w:val="left" w:pos="825"/>
        </w:tabs>
        <w:spacing w:before="1"/>
        <w:ind w:right="2117"/>
      </w:pPr>
      <w:r>
        <w:t>C09</w:t>
      </w:r>
      <w:r>
        <w:tab/>
        <w:t>Apparecchi</w:t>
      </w:r>
      <w:r>
        <w:rPr>
          <w:spacing w:val="-5"/>
        </w:rPr>
        <w:t xml:space="preserve"> </w:t>
      </w:r>
      <w:r>
        <w:t>idraulici,</w:t>
      </w:r>
      <w:r>
        <w:rPr>
          <w:spacing w:val="-4"/>
        </w:rPr>
        <w:t xml:space="preserve"> </w:t>
      </w:r>
      <w:r>
        <w:t>sanitari,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condizionamento,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riscaldamento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attinenti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settore C10</w:t>
      </w:r>
      <w:r>
        <w:tab/>
        <w:t>Laminati e</w:t>
      </w:r>
      <w:r>
        <w:rPr>
          <w:spacing w:val="-2"/>
        </w:rPr>
        <w:t xml:space="preserve"> </w:t>
      </w:r>
      <w:r>
        <w:t>profilati</w:t>
      </w:r>
    </w:p>
    <w:p w:rsidR="00F1132B" w:rsidRDefault="00F1132B">
      <w:pPr>
        <w:pStyle w:val="Corpodeltesto"/>
        <w:spacing w:before="10"/>
        <w:ind w:left="0"/>
        <w:rPr>
          <w:sz w:val="19"/>
        </w:rPr>
      </w:pPr>
    </w:p>
    <w:p w:rsidR="00F1132B" w:rsidRDefault="003D0836">
      <w:pPr>
        <w:pStyle w:val="Heading1"/>
        <w:numPr>
          <w:ilvl w:val="0"/>
          <w:numId w:val="4"/>
        </w:numPr>
        <w:tabs>
          <w:tab w:val="left" w:pos="380"/>
        </w:tabs>
        <w:spacing w:before="1"/>
        <w:ind w:hanging="263"/>
      </w:pPr>
      <w:r>
        <w:t>CARTA – LIBRI – GIORNALI -</w:t>
      </w:r>
      <w:r>
        <w:rPr>
          <w:spacing w:val="3"/>
        </w:rPr>
        <w:t xml:space="preserve"> </w:t>
      </w:r>
      <w:r>
        <w:t>RIVISTE</w:t>
      </w:r>
    </w:p>
    <w:p w:rsidR="00F1132B" w:rsidRDefault="003D0836">
      <w:pPr>
        <w:pStyle w:val="Corpodeltesto"/>
        <w:tabs>
          <w:tab w:val="left" w:pos="825"/>
        </w:tabs>
        <w:spacing w:before="230"/>
        <w:ind w:right="3781"/>
      </w:pPr>
      <w:r>
        <w:t>D00</w:t>
      </w:r>
      <w:r>
        <w:tab/>
        <w:t>Carta e suoi derivati, materiali necessari per la produzione e lavorazione D01</w:t>
      </w:r>
      <w:r>
        <w:tab/>
        <w:t>Articoli per librerie, cartolerie, disegno e</w:t>
      </w:r>
      <w:r>
        <w:rPr>
          <w:spacing w:val="-4"/>
        </w:rPr>
        <w:t xml:space="preserve"> </w:t>
      </w:r>
      <w:r>
        <w:t>pittura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D02</w:t>
      </w:r>
      <w:r>
        <w:tab/>
        <w:t>Giornali, riviste, libri, carte geografiche e stampanti in</w:t>
      </w:r>
      <w:r>
        <w:rPr>
          <w:spacing w:val="-4"/>
        </w:rPr>
        <w:t xml:space="preserve"> </w:t>
      </w:r>
      <w:r>
        <w:t>genere</w:t>
      </w:r>
    </w:p>
    <w:p w:rsidR="00F1132B" w:rsidRDefault="003D0836">
      <w:pPr>
        <w:pStyle w:val="Corpodeltesto"/>
        <w:tabs>
          <w:tab w:val="left" w:pos="823"/>
        </w:tabs>
        <w:spacing w:before="1"/>
        <w:ind w:right="1269"/>
      </w:pPr>
      <w:r>
        <w:t>D03</w:t>
      </w:r>
      <w:r>
        <w:tab/>
        <w:t>Materiali per imballaggio, contenitori e simil</w:t>
      </w:r>
      <w:r>
        <w:t>i ( con esclusione di quelli in metallo, legno, gomma o plastica ) D04</w:t>
      </w:r>
      <w:r>
        <w:tab/>
        <w:t>Inchiostri e materiale da stampa, riproduzione e</w:t>
      </w:r>
      <w:r>
        <w:rPr>
          <w:spacing w:val="-2"/>
        </w:rPr>
        <w:t xml:space="preserve"> </w:t>
      </w:r>
      <w:r>
        <w:t>grafica</w:t>
      </w:r>
    </w:p>
    <w:p w:rsidR="00F1132B" w:rsidRDefault="00F1132B">
      <w:pPr>
        <w:pStyle w:val="Corpodeltesto"/>
        <w:spacing w:before="10"/>
        <w:ind w:left="0"/>
        <w:rPr>
          <w:sz w:val="19"/>
        </w:rPr>
      </w:pPr>
    </w:p>
    <w:p w:rsidR="00F1132B" w:rsidRDefault="003D0836">
      <w:pPr>
        <w:pStyle w:val="Heading1"/>
        <w:numPr>
          <w:ilvl w:val="0"/>
          <w:numId w:val="4"/>
        </w:numPr>
        <w:tabs>
          <w:tab w:val="left" w:pos="370"/>
        </w:tabs>
        <w:ind w:left="369" w:hanging="253"/>
      </w:pPr>
      <w:r>
        <w:t>ARTICOLI ELETTRICI – ELETTRONICI ED AFFINI – STRUMENTI</w:t>
      </w:r>
      <w:r>
        <w:rPr>
          <w:spacing w:val="3"/>
        </w:rPr>
        <w:t xml:space="preserve"> </w:t>
      </w:r>
      <w:r>
        <w:t>MUSICALI</w:t>
      </w:r>
    </w:p>
    <w:p w:rsidR="00F1132B" w:rsidRDefault="003D0836">
      <w:pPr>
        <w:pStyle w:val="Corpodeltesto"/>
        <w:tabs>
          <w:tab w:val="left" w:pos="825"/>
        </w:tabs>
        <w:spacing w:before="230"/>
        <w:ind w:right="5240"/>
      </w:pPr>
      <w:r>
        <w:t>E00</w:t>
      </w:r>
      <w:r>
        <w:tab/>
        <w:t>Articoli e componenti elettrici ed elettronici in genere E0</w:t>
      </w:r>
      <w:r>
        <w:t>1</w:t>
      </w:r>
      <w:r>
        <w:tab/>
        <w:t>Cavi</w:t>
      </w:r>
      <w:r>
        <w:rPr>
          <w:spacing w:val="-2"/>
        </w:rPr>
        <w:t xml:space="preserve"> </w:t>
      </w:r>
      <w:r>
        <w:t>elettrici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E02</w:t>
      </w:r>
      <w:r>
        <w:tab/>
        <w:t>Lampade, lampadari e prodotti</w:t>
      </w:r>
      <w:r>
        <w:rPr>
          <w:spacing w:val="-3"/>
        </w:rPr>
        <w:t xml:space="preserve"> </w:t>
      </w:r>
      <w:r>
        <w:t>inerenti</w:t>
      </w:r>
    </w:p>
    <w:p w:rsidR="00F1132B" w:rsidRDefault="003D0836">
      <w:pPr>
        <w:pStyle w:val="Corpodeltesto"/>
        <w:tabs>
          <w:tab w:val="left" w:pos="823"/>
        </w:tabs>
        <w:spacing w:before="1"/>
        <w:ind w:left="823" w:right="112" w:hanging="706"/>
      </w:pPr>
      <w:r>
        <w:t>E03</w:t>
      </w:r>
      <w:r>
        <w:tab/>
        <w:t>Elettrodomestici in genere ( radio, televisori, riproduttori audio e video, lavatrici, frigoriferi, condizionatori, cucine, bilance, stufe e simili ), articoli attinenti la produzione e ripara</w:t>
      </w:r>
      <w:r>
        <w:t>zione ed il funzionamento ( dischi,</w:t>
      </w:r>
      <w:r>
        <w:rPr>
          <w:spacing w:val="-12"/>
        </w:rPr>
        <w:t xml:space="preserve"> </w:t>
      </w:r>
      <w:r>
        <w:t>ecc.)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E04</w:t>
      </w:r>
      <w:r>
        <w:tab/>
        <w:t>Strumenti musicali anche elettrici ed</w:t>
      </w:r>
      <w:r>
        <w:rPr>
          <w:spacing w:val="-1"/>
        </w:rPr>
        <w:t xml:space="preserve"> </w:t>
      </w:r>
      <w:r>
        <w:t>elettronici</w:t>
      </w:r>
    </w:p>
    <w:p w:rsidR="00F1132B" w:rsidRDefault="003D0836">
      <w:pPr>
        <w:pStyle w:val="Corpodeltesto"/>
        <w:tabs>
          <w:tab w:val="left" w:pos="825"/>
        </w:tabs>
        <w:spacing w:before="1"/>
      </w:pPr>
      <w:r>
        <w:t>E05</w:t>
      </w:r>
      <w:r>
        <w:tab/>
        <w:t>Telefoni, materiali per telefonia, relativi accessori e materiali per le riparazioni ed</w:t>
      </w:r>
      <w:r>
        <w:rPr>
          <w:spacing w:val="-12"/>
        </w:rPr>
        <w:t xml:space="preserve"> </w:t>
      </w:r>
      <w:r>
        <w:t>installazioni</w:t>
      </w:r>
    </w:p>
    <w:p w:rsidR="00F1132B" w:rsidRDefault="00F1132B">
      <w:pPr>
        <w:sectPr w:rsidR="00F1132B">
          <w:type w:val="continuous"/>
          <w:pgSz w:w="11900" w:h="16840"/>
          <w:pgMar w:top="480" w:right="1020" w:bottom="280" w:left="1020" w:header="720" w:footer="720" w:gutter="0"/>
          <w:cols w:space="720"/>
        </w:sectPr>
      </w:pPr>
    </w:p>
    <w:p w:rsidR="00F1132B" w:rsidRDefault="00F1132B">
      <w:pPr>
        <w:pStyle w:val="Corpodeltesto"/>
        <w:tabs>
          <w:tab w:val="left" w:pos="823"/>
        </w:tabs>
        <w:spacing w:before="76"/>
        <w:ind w:left="823" w:right="112" w:hanging="706"/>
      </w:pPr>
      <w:r>
        <w:lastRenderedPageBreak/>
        <w:pict>
          <v:group id="_x0000_s1042" style="position:absolute;left:0;text-align:left;margin-left:24.5pt;margin-top:24.5pt;width:546.85pt;height:793.45pt;z-index:-251868160;mso-position-horizontal-relative:page;mso-position-vertical-relative:page" coordorigin="490,490" coordsize="10937,15869">
            <v:rect id="_x0000_s1049" style="position:absolute;left:489;top:489;width:10;height:10" fillcolor="black" stroked="f"/>
            <v:line id="_x0000_s1048" style="position:absolute" from="499,494" to="11407,494" strokeweight=".48pt"/>
            <v:rect id="_x0000_s1047" style="position:absolute;left:11407;top:489;width:10;height:10" fillcolor="black" stroked="f"/>
            <v:line id="_x0000_s1046" style="position:absolute" from="494,499" to="494,16349" strokeweight=".48pt"/>
            <v:shape id="_x0000_s1045" style="position:absolute;left:11412;top:499;width:10;height:15860" coordorigin="11412,499" coordsize="10,15860" o:spt="100" adj="0,,0" path="m11422,499r,15859m11412,499r,15850e" filled="f" strokeweight=".48pt">
              <v:stroke joinstyle="round"/>
              <v:formulas/>
              <v:path arrowok="t" o:connecttype="segments"/>
            </v:shape>
            <v:shape id="_x0000_s1044" style="position:absolute;left:499;top:16344;width:10908;height:10" coordorigin="499,16344" coordsize="10908,10" o:spt="100" adj="0,,0" path="m499,16354r10908,m499,16344r10908,e" filled="f" strokeweight=".48pt">
              <v:stroke joinstyle="round"/>
              <v:formulas/>
              <v:path arrowok="t" o:connecttype="segments"/>
            </v:shape>
            <v:rect id="_x0000_s1043" style="position:absolute;left:11407;top:16348;width:20;height:10" fillcolor="black" stroked="f"/>
            <w10:wrap anchorx="page" anchory="page"/>
          </v:group>
        </w:pict>
      </w:r>
      <w:r w:rsidR="003D0836">
        <w:t>E06</w:t>
      </w:r>
      <w:r w:rsidR="003D0836">
        <w:tab/>
      </w:r>
      <w:r w:rsidR="003D0836">
        <w:t>Apparecchi, strumenti elettrici ed elettronici di radio-telecomunicazioni ed affini, parti di ricambio, materiali per la produzio- ne, riparazione ed</w:t>
      </w:r>
      <w:r w:rsidR="003D0836">
        <w:rPr>
          <w:spacing w:val="-1"/>
        </w:rPr>
        <w:t xml:space="preserve"> </w:t>
      </w:r>
      <w:r w:rsidR="003D0836">
        <w:t>installazione</w:t>
      </w:r>
    </w:p>
    <w:p w:rsidR="00F1132B" w:rsidRDefault="003D0836">
      <w:pPr>
        <w:pStyle w:val="Corpodeltesto"/>
        <w:tabs>
          <w:tab w:val="left" w:pos="823"/>
        </w:tabs>
        <w:spacing w:line="229" w:lineRule="exact"/>
      </w:pPr>
      <w:r>
        <w:t>E07</w:t>
      </w:r>
      <w:r>
        <w:tab/>
        <w:t>Macchine</w:t>
      </w:r>
      <w:r>
        <w:rPr>
          <w:spacing w:val="-2"/>
        </w:rPr>
        <w:t xml:space="preserve"> </w:t>
      </w:r>
      <w:r>
        <w:t>elettriche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tipo,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accessori,</w:t>
      </w:r>
      <w:r>
        <w:rPr>
          <w:spacing w:val="-2"/>
        </w:rPr>
        <w:t xml:space="preserve"> </w:t>
      </w:r>
      <w:r>
        <w:t>pezzi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ricambio,</w:t>
      </w:r>
      <w:r>
        <w:rPr>
          <w:spacing w:val="-2"/>
        </w:rPr>
        <w:t xml:space="preserve"> </w:t>
      </w:r>
      <w:r>
        <w:t>materiali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riparazione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installazione</w:t>
      </w:r>
    </w:p>
    <w:p w:rsidR="00F1132B" w:rsidRDefault="00F1132B">
      <w:pPr>
        <w:pStyle w:val="Corpodeltesto"/>
        <w:ind w:left="0"/>
      </w:pPr>
    </w:p>
    <w:p w:rsidR="00F1132B" w:rsidRDefault="003D0836">
      <w:pPr>
        <w:pStyle w:val="Heading1"/>
        <w:numPr>
          <w:ilvl w:val="0"/>
          <w:numId w:val="4"/>
        </w:numPr>
        <w:tabs>
          <w:tab w:val="left" w:pos="358"/>
        </w:tabs>
        <w:spacing w:before="1"/>
        <w:ind w:left="357" w:hanging="241"/>
      </w:pPr>
      <w:r>
        <w:t>FIORI – PIANTE – GIARDINAGGIO -</w:t>
      </w:r>
      <w:r>
        <w:rPr>
          <w:spacing w:val="1"/>
        </w:rPr>
        <w:t xml:space="preserve"> </w:t>
      </w:r>
      <w:r>
        <w:t>ORTICOLTURA</w:t>
      </w:r>
    </w:p>
    <w:p w:rsidR="00F1132B" w:rsidRDefault="003D0836">
      <w:pPr>
        <w:pStyle w:val="Corpodeltesto"/>
        <w:tabs>
          <w:tab w:val="left" w:pos="825"/>
        </w:tabs>
        <w:spacing w:before="230"/>
        <w:ind w:right="4071"/>
      </w:pPr>
      <w:r>
        <w:t>F00</w:t>
      </w:r>
      <w:r>
        <w:tab/>
        <w:t>Fiori, piante, sementi, concimi, frutta ornamentale ed articoli attinenti F01</w:t>
      </w:r>
      <w:r>
        <w:tab/>
        <w:t>Cesti, vasi, portafiori, portavasi ed</w:t>
      </w:r>
      <w:r>
        <w:rPr>
          <w:spacing w:val="-4"/>
        </w:rPr>
        <w:t xml:space="preserve"> </w:t>
      </w:r>
      <w:r>
        <w:t>affini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F02</w:t>
      </w:r>
      <w:r>
        <w:tab/>
        <w:t xml:space="preserve">Attrezzature e prodotti per il giardinaggio </w:t>
      </w:r>
      <w:r>
        <w:t>e</w:t>
      </w:r>
      <w:r>
        <w:rPr>
          <w:spacing w:val="-4"/>
        </w:rPr>
        <w:t xml:space="preserve"> </w:t>
      </w:r>
      <w:r>
        <w:t>l’orticoltura</w:t>
      </w:r>
    </w:p>
    <w:p w:rsidR="00F1132B" w:rsidRDefault="00F1132B">
      <w:pPr>
        <w:pStyle w:val="Corpodeltesto"/>
        <w:ind w:left="0"/>
      </w:pPr>
    </w:p>
    <w:p w:rsidR="00F1132B" w:rsidRDefault="003D0836">
      <w:pPr>
        <w:pStyle w:val="Heading1"/>
        <w:numPr>
          <w:ilvl w:val="0"/>
          <w:numId w:val="4"/>
        </w:numPr>
        <w:tabs>
          <w:tab w:val="left" w:pos="392"/>
        </w:tabs>
        <w:ind w:left="391" w:hanging="275"/>
      </w:pPr>
      <w:r>
        <w:t>STRUMENTAZIONE SCIENTIFICA E</w:t>
      </w:r>
      <w:r>
        <w:rPr>
          <w:spacing w:val="2"/>
        </w:rPr>
        <w:t xml:space="preserve"> </w:t>
      </w:r>
      <w:r>
        <w:t>TECNICA</w:t>
      </w:r>
    </w:p>
    <w:p w:rsidR="00F1132B" w:rsidRDefault="003D0836">
      <w:pPr>
        <w:pStyle w:val="Corpodeltesto"/>
        <w:tabs>
          <w:tab w:val="left" w:pos="825"/>
        </w:tabs>
        <w:spacing w:before="230"/>
        <w:ind w:right="1976"/>
      </w:pPr>
      <w:r>
        <w:t>G00</w:t>
      </w:r>
      <w:r>
        <w:tab/>
        <w:t>Strumenti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precisione,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geodesia,</w:t>
      </w:r>
      <w:r>
        <w:rPr>
          <w:spacing w:val="-4"/>
        </w:rPr>
        <w:t xml:space="preserve"> </w:t>
      </w:r>
      <w:r>
        <w:t>topografia,</w:t>
      </w:r>
      <w:r>
        <w:rPr>
          <w:spacing w:val="-3"/>
        </w:rPr>
        <w:t xml:space="preserve"> </w:t>
      </w:r>
      <w:r>
        <w:t>ingegneria,</w:t>
      </w:r>
      <w:r>
        <w:rPr>
          <w:spacing w:val="-4"/>
        </w:rPr>
        <w:t xml:space="preserve"> </w:t>
      </w:r>
      <w:r>
        <w:t>ottica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scientifici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genere G01</w:t>
      </w:r>
      <w:r>
        <w:tab/>
        <w:t>Apparecchi fotografici, cinematografici, pellicole, lastre e materiale vario da</w:t>
      </w:r>
      <w:r>
        <w:rPr>
          <w:spacing w:val="-31"/>
        </w:rPr>
        <w:t xml:space="preserve"> </w:t>
      </w:r>
      <w:r>
        <w:t>foto-cinema</w:t>
      </w:r>
      <w:r>
        <w:t>tografia</w:t>
      </w:r>
    </w:p>
    <w:p w:rsidR="00F1132B" w:rsidRDefault="00F1132B">
      <w:pPr>
        <w:pStyle w:val="Corpodeltesto"/>
        <w:spacing w:before="10"/>
        <w:ind w:left="0"/>
        <w:rPr>
          <w:sz w:val="19"/>
        </w:rPr>
      </w:pPr>
    </w:p>
    <w:p w:rsidR="00F1132B" w:rsidRDefault="003D0836">
      <w:pPr>
        <w:pStyle w:val="Heading1"/>
        <w:numPr>
          <w:ilvl w:val="0"/>
          <w:numId w:val="4"/>
        </w:numPr>
        <w:tabs>
          <w:tab w:val="left" w:pos="416"/>
        </w:tabs>
        <w:ind w:left="117" w:right="112" w:firstLine="0"/>
      </w:pPr>
      <w:r>
        <w:rPr>
          <w:w w:val="105"/>
        </w:rPr>
        <w:t>PRODOTTI CHIMICI ANCHE DERIVATI DALLA LAVORAZIONE DEL PETROLIO E DEL CARBONE (non classificati tra le merci pericolose nella</w:t>
      </w:r>
      <w:r>
        <w:rPr>
          <w:spacing w:val="-8"/>
          <w:w w:val="105"/>
        </w:rPr>
        <w:t xml:space="preserve"> </w:t>
      </w:r>
      <w:r>
        <w:rPr>
          <w:w w:val="105"/>
        </w:rPr>
        <w:t>A.D.R.)</w:t>
      </w:r>
    </w:p>
    <w:p w:rsidR="00F1132B" w:rsidRDefault="003D0836">
      <w:pPr>
        <w:pStyle w:val="Corpodeltesto"/>
        <w:tabs>
          <w:tab w:val="left" w:pos="825"/>
        </w:tabs>
        <w:spacing w:before="231" w:line="229" w:lineRule="exact"/>
      </w:pPr>
      <w:r>
        <w:t>H00</w:t>
      </w:r>
      <w:r>
        <w:tab/>
        <w:t>Prodotti chimici non classificati fra le merci pericolose</w:t>
      </w:r>
      <w:r>
        <w:rPr>
          <w:spacing w:val="-4"/>
        </w:rPr>
        <w:t xml:space="preserve"> </w:t>
      </w:r>
      <w:r>
        <w:t>nell’A.D.R.</w:t>
      </w:r>
    </w:p>
    <w:p w:rsidR="00F1132B" w:rsidRDefault="003D0836">
      <w:pPr>
        <w:pStyle w:val="Corpodeltesto"/>
        <w:tabs>
          <w:tab w:val="left" w:pos="825"/>
        </w:tabs>
        <w:ind w:right="3616"/>
      </w:pPr>
      <w:r>
        <w:t>H01</w:t>
      </w:r>
      <w:r>
        <w:tab/>
      </w:r>
      <w:r>
        <w:t>Prodotti per la preparazione di bevande alcoliche, analcoliche o gassate H02</w:t>
      </w:r>
      <w:r>
        <w:tab/>
        <w:t>Prodotti per l’igiene della casa ( materiale ed attrezzature ) e della persona H03</w:t>
      </w:r>
      <w:r>
        <w:tab/>
        <w:t>Acque di rifiuto e</w:t>
      </w:r>
      <w:r>
        <w:rPr>
          <w:spacing w:val="-2"/>
        </w:rPr>
        <w:t xml:space="preserve"> </w:t>
      </w:r>
      <w:r>
        <w:t>liquami</w:t>
      </w:r>
    </w:p>
    <w:p w:rsidR="00F1132B" w:rsidRDefault="003D0836">
      <w:pPr>
        <w:pStyle w:val="Corpodeltesto"/>
        <w:tabs>
          <w:tab w:val="left" w:pos="825"/>
        </w:tabs>
        <w:ind w:right="6417"/>
      </w:pPr>
      <w:r>
        <w:t>H04</w:t>
      </w:r>
      <w:r>
        <w:tab/>
        <w:t>Immondizie e rifiuti solidi in genere H05</w:t>
      </w:r>
      <w:r>
        <w:tab/>
        <w:t>Estintori ed attrezzatu</w:t>
      </w:r>
      <w:r>
        <w:t>re</w:t>
      </w:r>
      <w:r>
        <w:rPr>
          <w:spacing w:val="-17"/>
        </w:rPr>
        <w:t xml:space="preserve"> </w:t>
      </w:r>
      <w:r>
        <w:t>antincendio</w:t>
      </w:r>
    </w:p>
    <w:p w:rsidR="00F1132B" w:rsidRDefault="00F1132B">
      <w:pPr>
        <w:pStyle w:val="Corpodeltesto"/>
        <w:spacing w:before="10"/>
        <w:ind w:left="0"/>
        <w:rPr>
          <w:sz w:val="19"/>
        </w:rPr>
      </w:pPr>
    </w:p>
    <w:p w:rsidR="00F1132B" w:rsidRDefault="003D0836">
      <w:pPr>
        <w:pStyle w:val="Heading1"/>
        <w:numPr>
          <w:ilvl w:val="0"/>
          <w:numId w:val="4"/>
        </w:numPr>
        <w:tabs>
          <w:tab w:val="left" w:pos="293"/>
        </w:tabs>
        <w:ind w:left="292" w:hanging="176"/>
      </w:pPr>
      <w:r>
        <w:t>GOMMA E</w:t>
      </w:r>
      <w:r>
        <w:rPr>
          <w:spacing w:val="1"/>
        </w:rPr>
        <w:t xml:space="preserve"> </w:t>
      </w:r>
      <w:r>
        <w:t>PLASTICA</w:t>
      </w:r>
    </w:p>
    <w:p w:rsidR="00F1132B" w:rsidRDefault="003D0836">
      <w:pPr>
        <w:pStyle w:val="Corpodeltesto"/>
        <w:tabs>
          <w:tab w:val="left" w:pos="825"/>
        </w:tabs>
        <w:spacing w:before="233" w:line="229" w:lineRule="exact"/>
      </w:pPr>
      <w:r>
        <w:t>I00</w:t>
      </w:r>
      <w:r>
        <w:tab/>
        <w:t>Gomma e plastica in genere</w:t>
      </w:r>
      <w:r>
        <w:rPr>
          <w:spacing w:val="-1"/>
        </w:rPr>
        <w:t xml:space="preserve"> </w:t>
      </w:r>
      <w:r>
        <w:t>semilavorate</w:t>
      </w:r>
    </w:p>
    <w:p w:rsidR="00F1132B" w:rsidRDefault="003D0836">
      <w:pPr>
        <w:pStyle w:val="Corpodeltesto"/>
        <w:tabs>
          <w:tab w:val="left" w:pos="825"/>
        </w:tabs>
        <w:ind w:right="2560"/>
      </w:pPr>
      <w:r>
        <w:t>I01</w:t>
      </w:r>
      <w:r>
        <w:tab/>
        <w:t>Prodotti</w:t>
      </w:r>
      <w:r>
        <w:rPr>
          <w:spacing w:val="-5"/>
        </w:rPr>
        <w:t xml:space="preserve"> </w:t>
      </w:r>
      <w:r>
        <w:t>derivati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lavorazione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gomma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plastica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attinenti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lavorazione I02</w:t>
      </w:r>
      <w:r>
        <w:tab/>
        <w:t>Mobili in plastica ed arredi in gomma e</w:t>
      </w:r>
      <w:r>
        <w:rPr>
          <w:spacing w:val="-5"/>
        </w:rPr>
        <w:t xml:space="preserve"> </w:t>
      </w:r>
      <w:r>
        <w:t>plastica</w:t>
      </w:r>
    </w:p>
    <w:p w:rsidR="00F1132B" w:rsidRDefault="003D0836">
      <w:pPr>
        <w:pStyle w:val="Corpodeltesto"/>
        <w:tabs>
          <w:tab w:val="left" w:pos="825"/>
        </w:tabs>
        <w:ind w:right="4664"/>
      </w:pPr>
      <w:r>
        <w:t>I03</w:t>
      </w:r>
      <w:r>
        <w:tab/>
      </w:r>
      <w:r>
        <w:t>Pneumatici e materiale attinente la produzione e riparazione I04</w:t>
      </w:r>
      <w:r>
        <w:tab/>
        <w:t>Contenitori in gomma e</w:t>
      </w:r>
      <w:r>
        <w:rPr>
          <w:spacing w:val="-3"/>
        </w:rPr>
        <w:t xml:space="preserve"> </w:t>
      </w:r>
      <w:r>
        <w:t>plastica</w:t>
      </w:r>
    </w:p>
    <w:p w:rsidR="00F1132B" w:rsidRDefault="00F1132B">
      <w:pPr>
        <w:pStyle w:val="Corpodeltesto"/>
        <w:spacing w:before="8"/>
        <w:ind w:left="0"/>
        <w:rPr>
          <w:sz w:val="19"/>
        </w:rPr>
      </w:pPr>
    </w:p>
    <w:p w:rsidR="00F1132B" w:rsidRDefault="003D0836">
      <w:pPr>
        <w:pStyle w:val="Heading1"/>
        <w:numPr>
          <w:ilvl w:val="0"/>
          <w:numId w:val="3"/>
        </w:numPr>
        <w:tabs>
          <w:tab w:val="left" w:pos="358"/>
        </w:tabs>
        <w:spacing w:before="1"/>
      </w:pPr>
      <w:r>
        <w:t>LEGNO, SUGHERO E MATERIALI DI ORIGINE</w:t>
      </w:r>
      <w:r>
        <w:rPr>
          <w:spacing w:val="-1"/>
        </w:rPr>
        <w:t xml:space="preserve"> </w:t>
      </w:r>
      <w:r>
        <w:t>VEGETALE</w:t>
      </w:r>
    </w:p>
    <w:p w:rsidR="00F1132B" w:rsidRDefault="003D0836">
      <w:pPr>
        <w:pStyle w:val="Corpodeltesto"/>
        <w:tabs>
          <w:tab w:val="left" w:pos="825"/>
        </w:tabs>
        <w:spacing w:before="232"/>
        <w:ind w:right="2097" w:hanging="1"/>
      </w:pPr>
      <w:r>
        <w:t>L00</w:t>
      </w:r>
      <w:r>
        <w:tab/>
        <w:t>Legname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genere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grezzo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semilavorato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prodotti</w:t>
      </w:r>
      <w:r>
        <w:rPr>
          <w:spacing w:val="-3"/>
        </w:rPr>
        <w:t xml:space="preserve"> </w:t>
      </w:r>
      <w:r>
        <w:t>vegetali</w:t>
      </w:r>
      <w:r>
        <w:rPr>
          <w:spacing w:val="-3"/>
        </w:rPr>
        <w:t xml:space="preserve"> </w:t>
      </w:r>
      <w:r>
        <w:t>affini</w:t>
      </w:r>
      <w:r>
        <w:rPr>
          <w:spacing w:val="-4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paglia,</w:t>
      </w:r>
      <w:r>
        <w:rPr>
          <w:spacing w:val="-3"/>
        </w:rPr>
        <w:t xml:space="preserve"> </w:t>
      </w:r>
      <w:r>
        <w:t>vimini</w:t>
      </w:r>
      <w:r>
        <w:rPr>
          <w:spacing w:val="-3"/>
        </w:rPr>
        <w:t xml:space="preserve"> </w:t>
      </w:r>
      <w:r>
        <w:t>ecc.</w:t>
      </w:r>
      <w:r>
        <w:rPr>
          <w:spacing w:val="-2"/>
        </w:rPr>
        <w:t xml:space="preserve"> </w:t>
      </w:r>
      <w:r>
        <w:t>) L01</w:t>
      </w:r>
      <w:r>
        <w:tab/>
        <w:t>S</w:t>
      </w:r>
      <w:r>
        <w:t>ughero e prodotti derivati dalla sua</w:t>
      </w:r>
      <w:r>
        <w:rPr>
          <w:spacing w:val="-4"/>
        </w:rPr>
        <w:t xml:space="preserve"> </w:t>
      </w:r>
      <w:r>
        <w:t>lavorazione</w:t>
      </w:r>
    </w:p>
    <w:p w:rsidR="00F1132B" w:rsidRDefault="003D0836">
      <w:pPr>
        <w:pStyle w:val="Corpodeltesto"/>
        <w:tabs>
          <w:tab w:val="left" w:pos="825"/>
        </w:tabs>
        <w:ind w:right="4604"/>
      </w:pPr>
      <w:r>
        <w:t>L02</w:t>
      </w:r>
      <w:r>
        <w:tab/>
        <w:t>Mobili, arredi, pannelli in legno e in altri prodotti vegetali</w:t>
      </w:r>
      <w:r>
        <w:rPr>
          <w:spacing w:val="-30"/>
        </w:rPr>
        <w:t xml:space="preserve"> </w:t>
      </w:r>
      <w:r>
        <w:t>affini L03</w:t>
      </w:r>
      <w:r>
        <w:tab/>
        <w:t>Contenitori in legno e in altri prodotti</w:t>
      </w:r>
      <w:r>
        <w:rPr>
          <w:spacing w:val="-8"/>
        </w:rPr>
        <w:t xml:space="preserve"> </w:t>
      </w:r>
      <w:r>
        <w:t>vegetali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L04</w:t>
      </w:r>
      <w:r>
        <w:tab/>
        <w:t>Prodotti derivati dalla lavorazione del legno e da altri materiali vegetali</w:t>
      </w:r>
      <w:r>
        <w:rPr>
          <w:spacing w:val="-9"/>
        </w:rPr>
        <w:t xml:space="preserve"> </w:t>
      </w:r>
      <w:r>
        <w:t>affini</w:t>
      </w:r>
    </w:p>
    <w:p w:rsidR="00F1132B" w:rsidRDefault="00F1132B">
      <w:pPr>
        <w:pStyle w:val="Corpodeltesto"/>
        <w:spacing w:before="9"/>
        <w:ind w:left="0"/>
        <w:rPr>
          <w:sz w:val="19"/>
        </w:rPr>
      </w:pPr>
    </w:p>
    <w:p w:rsidR="00F1132B" w:rsidRDefault="003D0836">
      <w:pPr>
        <w:pStyle w:val="Heading1"/>
        <w:numPr>
          <w:ilvl w:val="0"/>
          <w:numId w:val="3"/>
        </w:numPr>
        <w:tabs>
          <w:tab w:val="left" w:pos="401"/>
        </w:tabs>
        <w:ind w:left="400" w:hanging="284"/>
      </w:pPr>
      <w:r>
        <w:rPr>
          <w:w w:val="105"/>
        </w:rPr>
        <w:t>METALLI</w:t>
      </w:r>
    </w:p>
    <w:p w:rsidR="00F1132B" w:rsidRDefault="003D0836">
      <w:pPr>
        <w:pStyle w:val="Corpodeltesto"/>
        <w:tabs>
          <w:tab w:val="left" w:pos="825"/>
        </w:tabs>
        <w:spacing w:before="232" w:line="229" w:lineRule="exact"/>
      </w:pPr>
      <w:r>
        <w:t>M00</w:t>
      </w:r>
      <w:r>
        <w:tab/>
        <w:t>Metalli in genere semilavorati e prodotti</w:t>
      </w:r>
      <w:r>
        <w:rPr>
          <w:spacing w:val="-5"/>
        </w:rPr>
        <w:t xml:space="preserve"> </w:t>
      </w:r>
      <w:r>
        <w:t>siderurgici</w:t>
      </w:r>
    </w:p>
    <w:p w:rsidR="00F1132B" w:rsidRDefault="003D0836">
      <w:pPr>
        <w:pStyle w:val="Corpodeltesto"/>
        <w:tabs>
          <w:tab w:val="left" w:pos="825"/>
        </w:tabs>
        <w:ind w:right="3580"/>
      </w:pPr>
      <w:r>
        <w:t>M01</w:t>
      </w:r>
      <w:r>
        <w:tab/>
        <w:t>Prodotti derivati dalla lavorazione dei metalli ed articoli attinenti lavorazione M02</w:t>
      </w:r>
      <w:r>
        <w:tab/>
        <w:t>Articoli per ferramenta per opere tecniche, idrauliche ed</w:t>
      </w:r>
      <w:r>
        <w:rPr>
          <w:spacing w:val="-9"/>
        </w:rPr>
        <w:t xml:space="preserve"> </w:t>
      </w:r>
      <w:r>
        <w:t>affini</w:t>
      </w:r>
    </w:p>
    <w:p w:rsidR="00F1132B" w:rsidRDefault="003D0836">
      <w:pPr>
        <w:pStyle w:val="Corpodeltesto"/>
        <w:tabs>
          <w:tab w:val="left" w:pos="825"/>
        </w:tabs>
        <w:spacing w:before="1" w:line="229" w:lineRule="exact"/>
      </w:pPr>
      <w:r>
        <w:t>M03</w:t>
      </w:r>
      <w:r>
        <w:tab/>
        <w:t>Mobili ed arredi</w:t>
      </w:r>
      <w:r>
        <w:rPr>
          <w:spacing w:val="-3"/>
        </w:rPr>
        <w:t xml:space="preserve"> </w:t>
      </w:r>
      <w:r>
        <w:t>metallici</w:t>
      </w:r>
    </w:p>
    <w:p w:rsidR="00F1132B" w:rsidRDefault="003D0836">
      <w:pPr>
        <w:pStyle w:val="Corpodeltesto"/>
        <w:tabs>
          <w:tab w:val="left" w:pos="825"/>
        </w:tabs>
        <w:ind w:right="6646"/>
      </w:pPr>
      <w:r>
        <w:t>M04</w:t>
      </w:r>
      <w:r>
        <w:tab/>
        <w:t>Cavi, funi, catene e prodotti</w:t>
      </w:r>
      <w:r>
        <w:rPr>
          <w:spacing w:val="-16"/>
        </w:rPr>
        <w:t xml:space="preserve"> </w:t>
      </w:r>
      <w:r>
        <w:t>affini M05</w:t>
      </w:r>
      <w:r>
        <w:tab/>
        <w:t>Contenitori in</w:t>
      </w:r>
      <w:r>
        <w:rPr>
          <w:spacing w:val="-3"/>
        </w:rPr>
        <w:t xml:space="preserve"> </w:t>
      </w:r>
      <w:r>
        <w:t>metallo</w:t>
      </w:r>
    </w:p>
    <w:p w:rsidR="00F1132B" w:rsidRDefault="00F1132B">
      <w:pPr>
        <w:pStyle w:val="Corpodeltesto"/>
        <w:spacing w:before="10"/>
        <w:ind w:left="0"/>
        <w:rPr>
          <w:sz w:val="19"/>
        </w:rPr>
      </w:pPr>
    </w:p>
    <w:p w:rsidR="00F1132B" w:rsidRDefault="003D0836">
      <w:pPr>
        <w:pStyle w:val="Heading1"/>
        <w:numPr>
          <w:ilvl w:val="0"/>
          <w:numId w:val="3"/>
        </w:numPr>
        <w:tabs>
          <w:tab w:val="left" w:pos="380"/>
        </w:tabs>
        <w:ind w:left="379" w:hanging="263"/>
      </w:pPr>
      <w:r>
        <w:t>MACCHINE, MACCHINARI E MATERIALE</w:t>
      </w:r>
      <w:r>
        <w:rPr>
          <w:spacing w:val="5"/>
        </w:rPr>
        <w:t xml:space="preserve"> </w:t>
      </w:r>
      <w:r>
        <w:t>BELLICO</w:t>
      </w:r>
    </w:p>
    <w:p w:rsidR="00F1132B" w:rsidRDefault="003D0836">
      <w:pPr>
        <w:pStyle w:val="Corpodeltesto"/>
        <w:tabs>
          <w:tab w:val="left" w:pos="825"/>
        </w:tabs>
        <w:spacing w:before="230"/>
        <w:ind w:right="2269"/>
      </w:pPr>
      <w:r>
        <w:t>N00</w:t>
      </w:r>
      <w:r>
        <w:tab/>
        <w:t>Autoveicoli, relativi accessori, pezzi di ricambio, materiali per la produzione e riparazione N01</w:t>
      </w:r>
      <w:r>
        <w:tab/>
        <w:t>Motoveicoli, relativi accessori, p</w:t>
      </w:r>
      <w:r>
        <w:t>ezzi di ricambio, materiali per la produzione e riparazione N02</w:t>
      </w:r>
      <w:r>
        <w:tab/>
        <w:t>Cicli e motocicli, relativi accessori, pezzi di ricambio, materiali per la produzione e riparazione N03</w:t>
      </w:r>
      <w:r>
        <w:tab/>
        <w:t>Rimorchi, relativi accessori, pezzi di ricambio, materiali per la produzione e</w:t>
      </w:r>
      <w:r>
        <w:rPr>
          <w:spacing w:val="-25"/>
        </w:rPr>
        <w:t xml:space="preserve"> </w:t>
      </w:r>
      <w:r>
        <w:t>riparazio</w:t>
      </w:r>
      <w:r>
        <w:t>ne</w:t>
      </w:r>
    </w:p>
    <w:p w:rsidR="00F1132B" w:rsidRDefault="003D0836">
      <w:pPr>
        <w:pStyle w:val="Corpodeltesto"/>
        <w:tabs>
          <w:tab w:val="left" w:pos="823"/>
        </w:tabs>
        <w:spacing w:before="1"/>
        <w:ind w:right="1223"/>
      </w:pPr>
      <w:r>
        <w:t>N04</w:t>
      </w:r>
      <w:r>
        <w:tab/>
        <w:t>Macchine</w:t>
      </w:r>
      <w:r>
        <w:rPr>
          <w:spacing w:val="-4"/>
        </w:rPr>
        <w:t xml:space="preserve"> </w:t>
      </w:r>
      <w:r>
        <w:t>agricole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operatrici,</w:t>
      </w:r>
      <w:r>
        <w:rPr>
          <w:spacing w:val="-3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accessori,</w:t>
      </w:r>
      <w:r>
        <w:rPr>
          <w:spacing w:val="-3"/>
        </w:rPr>
        <w:t xml:space="preserve"> </w:t>
      </w:r>
      <w:r>
        <w:t>pezzi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ricambio,</w:t>
      </w:r>
      <w:r>
        <w:rPr>
          <w:spacing w:val="-1"/>
        </w:rPr>
        <w:t xml:space="preserve"> </w:t>
      </w:r>
      <w:r>
        <w:t>materiali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riparazione N05</w:t>
      </w:r>
      <w:r>
        <w:tab/>
        <w:t>Natanti, relativi accessori, pezzi di ricambio, materiali per la produzione e</w:t>
      </w:r>
      <w:r>
        <w:rPr>
          <w:spacing w:val="-14"/>
        </w:rPr>
        <w:t xml:space="preserve"> </w:t>
      </w:r>
      <w:r>
        <w:t>riparazione</w:t>
      </w:r>
    </w:p>
    <w:p w:rsidR="00F1132B" w:rsidRDefault="003D0836">
      <w:pPr>
        <w:pStyle w:val="Corpodeltesto"/>
        <w:tabs>
          <w:tab w:val="left" w:pos="823"/>
        </w:tabs>
        <w:spacing w:line="229" w:lineRule="exact"/>
      </w:pPr>
      <w:r>
        <w:t>N06</w:t>
      </w:r>
      <w:r>
        <w:tab/>
      </w:r>
      <w:r>
        <w:t>Aeromobili, relativi accessori, pezzi di ricambio, materiali per la produzione e</w:t>
      </w:r>
      <w:r>
        <w:rPr>
          <w:spacing w:val="-11"/>
        </w:rPr>
        <w:t xml:space="preserve"> </w:t>
      </w:r>
      <w:r>
        <w:t>riparazione</w:t>
      </w:r>
    </w:p>
    <w:p w:rsidR="00F1132B" w:rsidRDefault="003D0836">
      <w:pPr>
        <w:pStyle w:val="Corpodeltesto"/>
        <w:tabs>
          <w:tab w:val="left" w:pos="823"/>
        </w:tabs>
        <w:spacing w:before="1"/>
        <w:ind w:left="823" w:right="112" w:hanging="706"/>
      </w:pPr>
      <w:r>
        <w:t>N07</w:t>
      </w:r>
      <w:r>
        <w:tab/>
        <w:t>Apparecchi per impianti di sollevamento e trasporto (ascensori, teleferiche, scale mobili ecc. ) relativi accessori, pezzi di ricambio, materiali per la produz</w:t>
      </w:r>
      <w:r>
        <w:t>ione e</w:t>
      </w:r>
      <w:r>
        <w:rPr>
          <w:spacing w:val="-3"/>
        </w:rPr>
        <w:t xml:space="preserve"> </w:t>
      </w:r>
      <w:r>
        <w:t>riparazione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N08</w:t>
      </w:r>
      <w:r>
        <w:tab/>
        <w:t>Macchine utensili, relativi accessori, pezzi di ricambio, materiali per la produzione e</w:t>
      </w:r>
      <w:r>
        <w:rPr>
          <w:spacing w:val="-13"/>
        </w:rPr>
        <w:t xml:space="preserve"> </w:t>
      </w:r>
      <w:r>
        <w:t>riparazione</w:t>
      </w:r>
    </w:p>
    <w:p w:rsidR="00F1132B" w:rsidRDefault="003D0836">
      <w:pPr>
        <w:pStyle w:val="Corpodeltesto"/>
        <w:tabs>
          <w:tab w:val="left" w:pos="823"/>
        </w:tabs>
        <w:spacing w:before="1"/>
        <w:ind w:left="823" w:right="445" w:hanging="706"/>
      </w:pPr>
      <w:r>
        <w:t>N09</w:t>
      </w:r>
      <w:r>
        <w:tab/>
        <w:t>Macchine per stampa e riproduzione tipo-litografica, relativi accessori, pezzi di ricambio, materiali per la produzione e riparaz</w:t>
      </w:r>
      <w:r>
        <w:t>ione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N10</w:t>
      </w:r>
      <w:r>
        <w:tab/>
        <w:t>Macchine e materiali per l’estrazione e la ricerca utilizzate da industrie</w:t>
      </w:r>
      <w:r>
        <w:rPr>
          <w:spacing w:val="-7"/>
        </w:rPr>
        <w:t xml:space="preserve"> </w:t>
      </w:r>
      <w:r>
        <w:t>estrattive</w:t>
      </w:r>
    </w:p>
    <w:p w:rsidR="00F1132B" w:rsidRDefault="003D0836">
      <w:pPr>
        <w:pStyle w:val="Corpodeltesto"/>
        <w:tabs>
          <w:tab w:val="left" w:pos="823"/>
        </w:tabs>
        <w:spacing w:before="1"/>
      </w:pPr>
      <w:r>
        <w:t>N11</w:t>
      </w:r>
      <w:r>
        <w:tab/>
        <w:t>Macchine, motori, riduttori e variatori di velocità di qualsiasi tipo ( escluse le macchine e gli apparecchi elettrici</w:t>
      </w:r>
      <w:r>
        <w:rPr>
          <w:spacing w:val="-33"/>
        </w:rPr>
        <w:t xml:space="preserve"> </w:t>
      </w:r>
      <w:r>
        <w:t>)</w:t>
      </w:r>
    </w:p>
    <w:p w:rsidR="00F1132B" w:rsidRDefault="00F1132B">
      <w:pPr>
        <w:sectPr w:rsidR="00F1132B">
          <w:pgSz w:w="11900" w:h="16840"/>
          <w:pgMar w:top="480" w:right="1020" w:bottom="280" w:left="1020" w:header="720" w:footer="720" w:gutter="0"/>
          <w:cols w:space="720"/>
        </w:sectPr>
      </w:pPr>
    </w:p>
    <w:p w:rsidR="00F1132B" w:rsidRDefault="00F1132B">
      <w:pPr>
        <w:pStyle w:val="Corpodeltesto"/>
        <w:tabs>
          <w:tab w:val="left" w:pos="823"/>
        </w:tabs>
        <w:spacing w:before="76"/>
      </w:pPr>
      <w:r>
        <w:lastRenderedPageBreak/>
        <w:pict>
          <v:group id="_x0000_s1034" style="position:absolute;left:0;text-align:left;margin-left:24.5pt;margin-top:24.5pt;width:546.85pt;height:793.45pt;z-index:-251867136;mso-position-horizontal-relative:page;mso-position-vertical-relative:page" coordorigin="490,490" coordsize="10937,15869">
            <v:rect id="_x0000_s1041" style="position:absolute;left:489;top:489;width:10;height:10" fillcolor="black" stroked="f"/>
            <v:line id="_x0000_s1040" style="position:absolute" from="499,494" to="11407,494" strokeweight=".48pt"/>
            <v:rect id="_x0000_s1039" style="position:absolute;left:11407;top:489;width:10;height:10" fillcolor="black" stroked="f"/>
            <v:line id="_x0000_s1038" style="position:absolute" from="494,499" to="494,16349" strokeweight=".48pt"/>
            <v:shape id="_x0000_s1037" style="position:absolute;left:11412;top:499;width:10;height:15860" coordorigin="11412,499" coordsize="10,15860" o:spt="100" adj="0,,0" path="m11422,499r,15859m11412,499r,15850e" filled="f" strokeweight=".48pt">
              <v:stroke joinstyle="round"/>
              <v:formulas/>
              <v:path arrowok="t" o:connecttype="segments"/>
            </v:shape>
            <v:shape id="_x0000_s1036" style="position:absolute;left:499;top:16344;width:10908;height:10" coordorigin="499,16344" coordsize="10908,10" o:spt="100" adj="0,,0" path="m499,16354r10908,m499,16344r10908,e" filled="f" strokeweight=".48pt">
              <v:stroke joinstyle="round"/>
              <v:formulas/>
              <v:path arrowok="t" o:connecttype="segments"/>
            </v:shape>
            <v:rect id="_x0000_s1035" style="position:absolute;left:11407;top:16348;width:20;height:10" fillcolor="black" stroked="f"/>
            <w10:wrap anchorx="page" anchory="page"/>
          </v:group>
        </w:pict>
      </w:r>
      <w:r w:rsidR="003D0836">
        <w:t>N12</w:t>
      </w:r>
      <w:r w:rsidR="003D0836">
        <w:tab/>
      </w:r>
      <w:r w:rsidR="003D0836">
        <w:t>Armi e materiale bellico in genere, relativi accessori, pezzi di ricambio, materiali per la produzione e</w:t>
      </w:r>
      <w:r w:rsidR="003D0836">
        <w:rPr>
          <w:spacing w:val="-25"/>
        </w:rPr>
        <w:t xml:space="preserve"> </w:t>
      </w:r>
      <w:r w:rsidR="003D0836">
        <w:t>riparazione</w:t>
      </w:r>
    </w:p>
    <w:p w:rsidR="00F1132B" w:rsidRDefault="003D0836">
      <w:pPr>
        <w:pStyle w:val="Corpodeltesto"/>
        <w:tabs>
          <w:tab w:val="left" w:pos="823"/>
        </w:tabs>
        <w:spacing w:before="1"/>
        <w:ind w:left="823" w:right="112" w:hanging="706"/>
      </w:pPr>
      <w:r>
        <w:t>N13</w:t>
      </w:r>
      <w:r>
        <w:tab/>
        <w:t>Macchine per impianti di riscaldamento, condizionamento, idrosanitari, per la raccolta e la distribuzione di gas ed acqua, relativi acc</w:t>
      </w:r>
      <w:r>
        <w:t>essori, pezzi di ricambio, materiali per la produzione e</w:t>
      </w:r>
      <w:r>
        <w:rPr>
          <w:spacing w:val="-9"/>
        </w:rPr>
        <w:t xml:space="preserve"> </w:t>
      </w:r>
      <w:r>
        <w:t>riparazione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N14</w:t>
      </w:r>
      <w:r>
        <w:tab/>
        <w:t>Macchine per scrivere, calcolatrici, fotocopiatrici e simili per uso</w:t>
      </w:r>
      <w:r>
        <w:rPr>
          <w:spacing w:val="-6"/>
        </w:rPr>
        <w:t xml:space="preserve"> </w:t>
      </w:r>
      <w:r>
        <w:t>ufficio</w:t>
      </w:r>
    </w:p>
    <w:p w:rsidR="00F1132B" w:rsidRDefault="00F1132B">
      <w:pPr>
        <w:pStyle w:val="Corpodeltesto"/>
        <w:spacing w:before="9"/>
        <w:ind w:left="0"/>
        <w:rPr>
          <w:sz w:val="19"/>
        </w:rPr>
      </w:pPr>
    </w:p>
    <w:p w:rsidR="00F1132B" w:rsidRDefault="003D0836">
      <w:pPr>
        <w:pStyle w:val="Heading1"/>
        <w:spacing w:before="1"/>
        <w:ind w:left="117" w:firstLine="0"/>
      </w:pPr>
      <w:r>
        <w:t>P) – PELLI E CUOIO</w:t>
      </w:r>
    </w:p>
    <w:p w:rsidR="00F1132B" w:rsidRDefault="003D0836">
      <w:pPr>
        <w:pStyle w:val="Corpodeltesto"/>
        <w:tabs>
          <w:tab w:val="left" w:pos="825"/>
        </w:tabs>
        <w:spacing w:before="232"/>
        <w:ind w:right="4182"/>
      </w:pPr>
      <w:r>
        <w:t>P00</w:t>
      </w:r>
      <w:r>
        <w:tab/>
        <w:t>Pellami, cuoi ed affini, loro prodotti ed articoli per il loro trattamento P01</w:t>
      </w:r>
      <w:r>
        <w:tab/>
        <w:t>Cal</w:t>
      </w:r>
      <w:r>
        <w:t>zature e relativi</w:t>
      </w:r>
      <w:r>
        <w:rPr>
          <w:spacing w:val="-2"/>
        </w:rPr>
        <w:t xml:space="preserve"> </w:t>
      </w:r>
      <w:r>
        <w:t>accessori</w:t>
      </w:r>
    </w:p>
    <w:p w:rsidR="00F1132B" w:rsidRDefault="003D0836">
      <w:pPr>
        <w:pStyle w:val="Corpodeltesto"/>
        <w:tabs>
          <w:tab w:val="left" w:pos="825"/>
        </w:tabs>
        <w:ind w:right="2761"/>
      </w:pPr>
      <w:r>
        <w:t>P02</w:t>
      </w:r>
      <w:r>
        <w:tab/>
        <w:t>Valigeria,</w:t>
      </w:r>
      <w:r>
        <w:rPr>
          <w:spacing w:val="-4"/>
        </w:rPr>
        <w:t xml:space="preserve"> </w:t>
      </w:r>
      <w:r>
        <w:t>borse,</w:t>
      </w:r>
      <w:r>
        <w:rPr>
          <w:spacing w:val="-4"/>
        </w:rPr>
        <w:t xml:space="preserve"> </w:t>
      </w:r>
      <w:r>
        <w:t>borsette,</w:t>
      </w:r>
      <w:r>
        <w:rPr>
          <w:spacing w:val="-4"/>
        </w:rPr>
        <w:t xml:space="preserve"> </w:t>
      </w:r>
      <w:r>
        <w:t>buste,</w:t>
      </w:r>
      <w:r>
        <w:rPr>
          <w:spacing w:val="-2"/>
        </w:rPr>
        <w:t xml:space="preserve"> </w:t>
      </w:r>
      <w:r>
        <w:t>portafogli,</w:t>
      </w:r>
      <w:r>
        <w:rPr>
          <w:spacing w:val="-4"/>
        </w:rPr>
        <w:t xml:space="preserve"> </w:t>
      </w:r>
      <w:r>
        <w:t>ombrelli,</w:t>
      </w:r>
      <w:r>
        <w:rPr>
          <w:spacing w:val="-4"/>
        </w:rPr>
        <w:t xml:space="preserve"> </w:t>
      </w:r>
      <w:r>
        <w:t>cinture,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scrittoio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simili P03</w:t>
      </w:r>
      <w:r>
        <w:tab/>
        <w:t>Pelli grezze e conciate per</w:t>
      </w:r>
      <w:r>
        <w:rPr>
          <w:spacing w:val="-3"/>
        </w:rPr>
        <w:t xml:space="preserve"> </w:t>
      </w:r>
      <w:r>
        <w:t>pellicceria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P04</w:t>
      </w:r>
      <w:r>
        <w:tab/>
        <w:t>Cinghie per trasmissione ed articoli per</w:t>
      </w:r>
      <w:r>
        <w:rPr>
          <w:spacing w:val="-3"/>
        </w:rPr>
        <w:t xml:space="preserve"> </w:t>
      </w:r>
      <w:r>
        <w:t>sellai</w:t>
      </w:r>
    </w:p>
    <w:p w:rsidR="00F1132B" w:rsidRDefault="003D0836">
      <w:pPr>
        <w:pStyle w:val="Corpodeltesto"/>
        <w:tabs>
          <w:tab w:val="left" w:pos="825"/>
        </w:tabs>
      </w:pPr>
      <w:r>
        <w:t>P05</w:t>
      </w:r>
      <w:r>
        <w:tab/>
      </w:r>
      <w:r>
        <w:t>Setole, crine animale, pelo, piume, capok e simili e prodotti derivati dalla loro</w:t>
      </w:r>
      <w:r>
        <w:rPr>
          <w:spacing w:val="-12"/>
        </w:rPr>
        <w:t xml:space="preserve"> </w:t>
      </w:r>
      <w:r>
        <w:t>lavorazione</w:t>
      </w:r>
    </w:p>
    <w:p w:rsidR="00F1132B" w:rsidRDefault="00F1132B">
      <w:pPr>
        <w:pStyle w:val="Corpodeltesto"/>
        <w:spacing w:before="10"/>
        <w:ind w:left="0"/>
        <w:rPr>
          <w:sz w:val="19"/>
        </w:rPr>
      </w:pPr>
    </w:p>
    <w:p w:rsidR="00F1132B" w:rsidRDefault="003D0836">
      <w:pPr>
        <w:pStyle w:val="Heading1"/>
        <w:numPr>
          <w:ilvl w:val="0"/>
          <w:numId w:val="2"/>
        </w:numPr>
        <w:tabs>
          <w:tab w:val="left" w:pos="380"/>
        </w:tabs>
        <w:ind w:hanging="263"/>
      </w:pPr>
      <w:r>
        <w:t>– RIFIUTI DESTINATI AL RECUPERO E/O ALLO</w:t>
      </w:r>
      <w:r>
        <w:rPr>
          <w:spacing w:val="2"/>
        </w:rPr>
        <w:t xml:space="preserve"> </w:t>
      </w:r>
      <w:r>
        <w:t>SMALTIMENTO</w:t>
      </w:r>
    </w:p>
    <w:p w:rsidR="00F1132B" w:rsidRDefault="003D0836">
      <w:pPr>
        <w:pStyle w:val="Corpodeltesto"/>
        <w:tabs>
          <w:tab w:val="left" w:pos="825"/>
        </w:tabs>
        <w:spacing w:before="230"/>
      </w:pPr>
      <w:r>
        <w:t>R00</w:t>
      </w:r>
      <w:r>
        <w:tab/>
        <w:t>Rifiuti allo stato solido destinati al recupero (comprese le ceneri e le</w:t>
      </w:r>
      <w:r>
        <w:rPr>
          <w:spacing w:val="-5"/>
        </w:rPr>
        <w:t xml:space="preserve"> </w:t>
      </w:r>
      <w:r>
        <w:t>polveri)</w:t>
      </w:r>
    </w:p>
    <w:p w:rsidR="00F1132B" w:rsidRDefault="003D0836">
      <w:pPr>
        <w:pStyle w:val="Corpodeltesto"/>
        <w:tabs>
          <w:tab w:val="left" w:pos="825"/>
        </w:tabs>
        <w:spacing w:before="1"/>
        <w:ind w:right="3180"/>
      </w:pPr>
      <w:r>
        <w:t>R01</w:t>
      </w:r>
      <w:r>
        <w:tab/>
        <w:t>Rifiuti allo stato</w:t>
      </w:r>
      <w:r>
        <w:t xml:space="preserve"> solido destinati allo smaltimento (comprese le ceneri e le polveri) R02</w:t>
      </w:r>
      <w:r>
        <w:tab/>
        <w:t>Rifiuti allo stato liquido destinati al recupero (compresi i</w:t>
      </w:r>
      <w:r>
        <w:rPr>
          <w:spacing w:val="-10"/>
        </w:rPr>
        <w:t xml:space="preserve"> </w:t>
      </w:r>
      <w:r>
        <w:t>fanghi)</w:t>
      </w:r>
    </w:p>
    <w:p w:rsidR="00F1132B" w:rsidRDefault="003D0836">
      <w:pPr>
        <w:pStyle w:val="Corpodeltesto"/>
        <w:tabs>
          <w:tab w:val="left" w:pos="825"/>
        </w:tabs>
        <w:ind w:right="4118"/>
      </w:pPr>
      <w:r>
        <w:t>R03</w:t>
      </w:r>
      <w:r>
        <w:tab/>
        <w:t>Rifiuti allo stato liquido destinati allo smaltimento (compresi i fanghi) R04</w:t>
      </w:r>
      <w:r>
        <w:tab/>
        <w:t>Rifiuti allo stato gassoso desti</w:t>
      </w:r>
      <w:r>
        <w:t>nati al</w:t>
      </w:r>
      <w:r>
        <w:rPr>
          <w:spacing w:val="-3"/>
        </w:rPr>
        <w:t xml:space="preserve"> </w:t>
      </w:r>
      <w:r>
        <w:t>recupero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R05</w:t>
      </w:r>
      <w:r>
        <w:tab/>
        <w:t>Rifiuti allo stato gassoso destinati allo</w:t>
      </w:r>
      <w:r>
        <w:rPr>
          <w:spacing w:val="-1"/>
        </w:rPr>
        <w:t xml:space="preserve"> </w:t>
      </w:r>
      <w:r>
        <w:t>smaltimento</w:t>
      </w:r>
    </w:p>
    <w:p w:rsidR="00F1132B" w:rsidRDefault="00F1132B">
      <w:pPr>
        <w:pStyle w:val="Corpodeltesto"/>
        <w:ind w:left="0"/>
        <w:rPr>
          <w:sz w:val="22"/>
        </w:rPr>
      </w:pPr>
    </w:p>
    <w:p w:rsidR="00F1132B" w:rsidRDefault="00F1132B">
      <w:pPr>
        <w:pStyle w:val="Corpodeltesto"/>
        <w:ind w:left="0"/>
        <w:rPr>
          <w:sz w:val="18"/>
        </w:rPr>
      </w:pPr>
    </w:p>
    <w:p w:rsidR="00F1132B" w:rsidRDefault="003D0836">
      <w:pPr>
        <w:pStyle w:val="Heading1"/>
        <w:numPr>
          <w:ilvl w:val="0"/>
          <w:numId w:val="2"/>
        </w:numPr>
        <w:tabs>
          <w:tab w:val="left" w:pos="370"/>
        </w:tabs>
        <w:ind w:left="369" w:hanging="253"/>
      </w:pPr>
      <w:r>
        <w:t>–</w:t>
      </w:r>
      <w:r>
        <w:rPr>
          <w:spacing w:val="1"/>
        </w:rPr>
        <w:t xml:space="preserve"> </w:t>
      </w:r>
      <w:r>
        <w:t>MINERALI</w:t>
      </w:r>
    </w:p>
    <w:p w:rsidR="00F1132B" w:rsidRDefault="003D0836">
      <w:pPr>
        <w:pStyle w:val="Corpodeltesto"/>
        <w:tabs>
          <w:tab w:val="left" w:pos="823"/>
        </w:tabs>
        <w:spacing w:before="231"/>
        <w:ind w:right="458"/>
      </w:pPr>
      <w:r>
        <w:t>S00</w:t>
      </w:r>
      <w:r>
        <w:tab/>
        <w:t>Minerali</w:t>
      </w:r>
      <w:r>
        <w:rPr>
          <w:spacing w:val="-5"/>
        </w:rPr>
        <w:t xml:space="preserve"> </w:t>
      </w:r>
      <w:r>
        <w:t>ferrosi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minerali</w:t>
      </w:r>
      <w:r>
        <w:rPr>
          <w:spacing w:val="-4"/>
        </w:rPr>
        <w:t xml:space="preserve"> </w:t>
      </w:r>
      <w:r>
        <w:t>metallici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ferrosi,</w:t>
      </w:r>
      <w:r>
        <w:rPr>
          <w:spacing w:val="-4"/>
        </w:rPr>
        <w:t xml:space="preserve"> </w:t>
      </w:r>
      <w:r>
        <w:t>prodotti</w:t>
      </w:r>
      <w:r>
        <w:rPr>
          <w:spacing w:val="-4"/>
        </w:rPr>
        <w:t xml:space="preserve"> </w:t>
      </w:r>
      <w:r>
        <w:t>derivati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lavorazione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materiali</w:t>
      </w:r>
      <w:r>
        <w:rPr>
          <w:spacing w:val="-4"/>
        </w:rPr>
        <w:t xml:space="preserve"> </w:t>
      </w:r>
      <w:r>
        <w:t>attinenti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lavorazione S01</w:t>
      </w:r>
      <w:r>
        <w:tab/>
      </w:r>
      <w:r>
        <w:t>Minerali non metallici, prodotti derivati dalla lavorazione e materiali attinenti la</w:t>
      </w:r>
      <w:r>
        <w:rPr>
          <w:spacing w:val="-10"/>
        </w:rPr>
        <w:t xml:space="preserve"> </w:t>
      </w:r>
      <w:r>
        <w:t>lavorazione</w:t>
      </w:r>
    </w:p>
    <w:p w:rsidR="00F1132B" w:rsidRDefault="00F1132B">
      <w:pPr>
        <w:pStyle w:val="Corpodeltesto"/>
        <w:spacing w:before="10"/>
        <w:ind w:left="0"/>
        <w:rPr>
          <w:sz w:val="19"/>
        </w:rPr>
      </w:pPr>
    </w:p>
    <w:p w:rsidR="00F1132B" w:rsidRDefault="003D0836">
      <w:pPr>
        <w:pStyle w:val="Heading1"/>
        <w:numPr>
          <w:ilvl w:val="0"/>
          <w:numId w:val="2"/>
        </w:numPr>
        <w:tabs>
          <w:tab w:val="left" w:pos="358"/>
        </w:tabs>
        <w:ind w:left="357" w:hanging="241"/>
      </w:pPr>
      <w:r>
        <w:t>–</w:t>
      </w:r>
      <w:r>
        <w:rPr>
          <w:spacing w:val="1"/>
        </w:rPr>
        <w:t xml:space="preserve"> </w:t>
      </w:r>
      <w:r>
        <w:t>TESSILI</w:t>
      </w:r>
    </w:p>
    <w:p w:rsidR="00F1132B" w:rsidRDefault="003D0836">
      <w:pPr>
        <w:pStyle w:val="Corpodeltesto"/>
        <w:tabs>
          <w:tab w:val="left" w:pos="825"/>
        </w:tabs>
        <w:spacing w:before="230"/>
        <w:ind w:right="1852"/>
      </w:pPr>
      <w:r>
        <w:t>T00</w:t>
      </w:r>
      <w:r>
        <w:tab/>
        <w:t>Prodotti</w:t>
      </w:r>
      <w:r>
        <w:rPr>
          <w:spacing w:val="-5"/>
        </w:rPr>
        <w:t xml:space="preserve"> </w:t>
      </w:r>
      <w:r>
        <w:t>tessili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genere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materie</w:t>
      </w:r>
      <w:r>
        <w:rPr>
          <w:spacing w:val="-4"/>
        </w:rPr>
        <w:t xml:space="preserve"> </w:t>
      </w:r>
      <w:r>
        <w:t>prime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d’origine</w:t>
      </w:r>
      <w:r>
        <w:rPr>
          <w:spacing w:val="-4"/>
        </w:rPr>
        <w:t xml:space="preserve"> </w:t>
      </w:r>
      <w:r>
        <w:t>naturale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chimica</w:t>
      </w:r>
      <w:r>
        <w:rPr>
          <w:spacing w:val="-4"/>
        </w:rPr>
        <w:t xml:space="preserve"> </w:t>
      </w:r>
      <w:r>
        <w:t>(sintetica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artificiale</w:t>
      </w:r>
      <w:r>
        <w:rPr>
          <w:spacing w:val="-4"/>
        </w:rPr>
        <w:t xml:space="preserve"> </w:t>
      </w:r>
      <w:r>
        <w:t>) T01</w:t>
      </w:r>
      <w:r>
        <w:tab/>
        <w:t>Articoli tessili non</w:t>
      </w:r>
      <w:r>
        <w:rPr>
          <w:spacing w:val="-3"/>
        </w:rPr>
        <w:t xml:space="preserve"> </w:t>
      </w:r>
      <w:r>
        <w:t>confezionat</w:t>
      </w:r>
      <w:r>
        <w:t>i</w:t>
      </w:r>
    </w:p>
    <w:p w:rsidR="00F1132B" w:rsidRDefault="003D0836">
      <w:pPr>
        <w:pStyle w:val="Corpodeltesto"/>
        <w:tabs>
          <w:tab w:val="left" w:pos="825"/>
        </w:tabs>
        <w:ind w:right="4585"/>
      </w:pPr>
      <w:r>
        <w:t>T02</w:t>
      </w:r>
      <w:r>
        <w:tab/>
        <w:t>Articoli di vestiario confezionati ed accessori di</w:t>
      </w:r>
      <w:r>
        <w:rPr>
          <w:spacing w:val="-32"/>
        </w:rPr>
        <w:t xml:space="preserve"> </w:t>
      </w:r>
      <w:r>
        <w:t>abbigliamento T03</w:t>
      </w:r>
      <w:r>
        <w:tab/>
        <w:t>Materassi, cuscini, tessuti per l’arredamento, tappeti e affini T04</w:t>
      </w:r>
      <w:r>
        <w:tab/>
        <w:t>Cose inerenti l’attività di lavanderia, stireria e</w:t>
      </w:r>
      <w:r>
        <w:rPr>
          <w:spacing w:val="-10"/>
        </w:rPr>
        <w:t xml:space="preserve"> </w:t>
      </w:r>
      <w:r>
        <w:t>tintoria</w:t>
      </w:r>
    </w:p>
    <w:p w:rsidR="00F1132B" w:rsidRDefault="00F1132B">
      <w:pPr>
        <w:pStyle w:val="Corpodeltesto"/>
        <w:spacing w:before="10"/>
        <w:ind w:left="0"/>
        <w:rPr>
          <w:sz w:val="19"/>
        </w:rPr>
      </w:pPr>
    </w:p>
    <w:p w:rsidR="00F1132B" w:rsidRDefault="003D0836">
      <w:pPr>
        <w:pStyle w:val="Heading1"/>
        <w:numPr>
          <w:ilvl w:val="0"/>
          <w:numId w:val="1"/>
        </w:numPr>
        <w:tabs>
          <w:tab w:val="left" w:pos="423"/>
        </w:tabs>
        <w:spacing w:before="1"/>
        <w:ind w:hanging="306"/>
      </w:pPr>
      <w:r>
        <w:t>– ARTICOLI</w:t>
      </w:r>
      <w:r>
        <w:rPr>
          <w:spacing w:val="1"/>
        </w:rPr>
        <w:t xml:space="preserve"> </w:t>
      </w:r>
      <w:r>
        <w:t>FUNEBRI</w:t>
      </w:r>
    </w:p>
    <w:p w:rsidR="00F1132B" w:rsidRDefault="003D0836">
      <w:pPr>
        <w:pStyle w:val="Corpodeltesto"/>
        <w:tabs>
          <w:tab w:val="left" w:pos="825"/>
        </w:tabs>
        <w:spacing w:before="230"/>
      </w:pPr>
      <w:r>
        <w:t>W00</w:t>
      </w:r>
      <w:r>
        <w:tab/>
      </w:r>
      <w:r>
        <w:t>Articoli funebri, feretri, guarnizioni ed arredi</w:t>
      </w:r>
      <w:r>
        <w:rPr>
          <w:spacing w:val="-2"/>
        </w:rPr>
        <w:t xml:space="preserve"> </w:t>
      </w:r>
      <w:r>
        <w:t>tombali</w:t>
      </w:r>
    </w:p>
    <w:p w:rsidR="00F1132B" w:rsidRDefault="003D0836">
      <w:pPr>
        <w:pStyle w:val="Corpodeltesto"/>
        <w:tabs>
          <w:tab w:val="left" w:pos="825"/>
        </w:tabs>
        <w:spacing w:before="1"/>
      </w:pPr>
      <w:r>
        <w:t>W01</w:t>
      </w:r>
      <w:r>
        <w:tab/>
        <w:t>Marmi, metalli lavorati ed arredi in genere per uso</w:t>
      </w:r>
      <w:r>
        <w:rPr>
          <w:spacing w:val="-4"/>
        </w:rPr>
        <w:t xml:space="preserve"> </w:t>
      </w:r>
      <w:r>
        <w:t>funerario</w:t>
      </w:r>
    </w:p>
    <w:p w:rsidR="00F1132B" w:rsidRDefault="00F1132B">
      <w:pPr>
        <w:pStyle w:val="Corpodeltesto"/>
        <w:spacing w:before="9"/>
        <w:ind w:left="0"/>
        <w:rPr>
          <w:sz w:val="19"/>
        </w:rPr>
      </w:pPr>
    </w:p>
    <w:p w:rsidR="00F1132B" w:rsidRDefault="003D0836">
      <w:pPr>
        <w:pStyle w:val="Heading1"/>
        <w:numPr>
          <w:ilvl w:val="0"/>
          <w:numId w:val="1"/>
        </w:numPr>
        <w:tabs>
          <w:tab w:val="left" w:pos="370"/>
        </w:tabs>
        <w:ind w:left="369" w:hanging="253"/>
      </w:pPr>
      <w:r>
        <w:t>– MERCI</w:t>
      </w:r>
      <w:r>
        <w:rPr>
          <w:spacing w:val="2"/>
        </w:rPr>
        <w:t xml:space="preserve"> </w:t>
      </w:r>
      <w:r>
        <w:t>PERICOLOSE</w:t>
      </w:r>
    </w:p>
    <w:p w:rsidR="00F1132B" w:rsidRDefault="003D0836">
      <w:pPr>
        <w:pStyle w:val="Corpodeltesto"/>
        <w:tabs>
          <w:tab w:val="left" w:pos="825"/>
        </w:tabs>
        <w:spacing w:before="230"/>
        <w:ind w:right="6719"/>
      </w:pPr>
      <w:r>
        <w:t>X00</w:t>
      </w:r>
      <w:r>
        <w:tab/>
        <w:t>Contenitori per merci</w:t>
      </w:r>
      <w:r>
        <w:rPr>
          <w:spacing w:val="-17"/>
        </w:rPr>
        <w:t xml:space="preserve"> </w:t>
      </w:r>
      <w:r>
        <w:t>pericolose X01</w:t>
      </w:r>
      <w:r>
        <w:tab/>
        <w:t>Materiali ed oggetti</w:t>
      </w:r>
      <w:r>
        <w:rPr>
          <w:spacing w:val="-7"/>
        </w:rPr>
        <w:t xml:space="preserve"> </w:t>
      </w:r>
      <w:r>
        <w:t>esplosivi</w:t>
      </w:r>
    </w:p>
    <w:p w:rsidR="00F1132B" w:rsidRDefault="003D0836">
      <w:pPr>
        <w:pStyle w:val="Corpodeltesto"/>
        <w:tabs>
          <w:tab w:val="left" w:pos="825"/>
        </w:tabs>
        <w:spacing w:before="2"/>
        <w:ind w:right="6611"/>
      </w:pPr>
      <w:r>
        <w:t>X02</w:t>
      </w:r>
      <w:r>
        <w:tab/>
        <w:t>Gas compressi, liquefatti,</w:t>
      </w:r>
      <w:r>
        <w:rPr>
          <w:spacing w:val="-19"/>
        </w:rPr>
        <w:t xml:space="preserve"> </w:t>
      </w:r>
      <w:r>
        <w:t xml:space="preserve">disciolti </w:t>
      </w:r>
      <w:r>
        <w:t>X03</w:t>
      </w:r>
      <w:r>
        <w:tab/>
        <w:t>Materie liquide</w:t>
      </w:r>
      <w:r>
        <w:rPr>
          <w:spacing w:val="-3"/>
        </w:rPr>
        <w:t xml:space="preserve"> </w:t>
      </w:r>
      <w:r>
        <w:t>infiammabili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X41</w:t>
      </w:r>
      <w:r>
        <w:tab/>
        <w:t>Materie solide</w:t>
      </w:r>
      <w:r>
        <w:rPr>
          <w:spacing w:val="-1"/>
        </w:rPr>
        <w:t xml:space="preserve"> </w:t>
      </w:r>
      <w:r>
        <w:t>infiammabili</w:t>
      </w:r>
    </w:p>
    <w:p w:rsidR="00F1132B" w:rsidRDefault="003D0836">
      <w:pPr>
        <w:pStyle w:val="Corpodeltesto"/>
        <w:tabs>
          <w:tab w:val="left" w:pos="825"/>
        </w:tabs>
        <w:spacing w:before="1" w:line="229" w:lineRule="exact"/>
      </w:pPr>
      <w:r>
        <w:t>X42</w:t>
      </w:r>
      <w:r>
        <w:tab/>
        <w:t>Materie soggette ad infiammazione</w:t>
      </w:r>
      <w:r>
        <w:rPr>
          <w:spacing w:val="-1"/>
        </w:rPr>
        <w:t xml:space="preserve"> </w:t>
      </w:r>
      <w:r>
        <w:t>spontanea</w:t>
      </w:r>
    </w:p>
    <w:p w:rsidR="00F1132B" w:rsidRDefault="003D0836">
      <w:pPr>
        <w:pStyle w:val="Corpodeltesto"/>
        <w:tabs>
          <w:tab w:val="left" w:pos="825"/>
        </w:tabs>
        <w:ind w:right="4393"/>
      </w:pPr>
      <w:r>
        <w:t>X43</w:t>
      </w:r>
      <w:r>
        <w:tab/>
        <w:t>Materie che, a contatto con l’acqua, sviluppano gas</w:t>
      </w:r>
      <w:r>
        <w:rPr>
          <w:spacing w:val="-28"/>
        </w:rPr>
        <w:t xml:space="preserve"> </w:t>
      </w:r>
      <w:r>
        <w:t>infiammabili X51</w:t>
      </w:r>
      <w:r>
        <w:tab/>
        <w:t>Materie</w:t>
      </w:r>
      <w:r>
        <w:rPr>
          <w:spacing w:val="-1"/>
        </w:rPr>
        <w:t xml:space="preserve"> </w:t>
      </w:r>
      <w:r>
        <w:t>comburenti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X52</w:t>
      </w:r>
      <w:r>
        <w:tab/>
        <w:t>Perossidi</w:t>
      </w:r>
      <w:r>
        <w:rPr>
          <w:spacing w:val="-2"/>
        </w:rPr>
        <w:t xml:space="preserve"> </w:t>
      </w:r>
      <w:r>
        <w:t>organici</w:t>
      </w:r>
    </w:p>
    <w:p w:rsidR="00F1132B" w:rsidRDefault="003D0836">
      <w:pPr>
        <w:pStyle w:val="Corpodeltesto"/>
        <w:tabs>
          <w:tab w:val="left" w:pos="825"/>
        </w:tabs>
      </w:pPr>
      <w:r>
        <w:t>X61</w:t>
      </w:r>
      <w:r>
        <w:tab/>
        <w:t>Materie</w:t>
      </w:r>
      <w:r>
        <w:rPr>
          <w:spacing w:val="-1"/>
        </w:rPr>
        <w:t xml:space="preserve"> </w:t>
      </w:r>
      <w:r>
        <w:t>tossiche</w:t>
      </w:r>
    </w:p>
    <w:p w:rsidR="00F1132B" w:rsidRDefault="003D0836">
      <w:pPr>
        <w:pStyle w:val="Corpodeltesto"/>
        <w:tabs>
          <w:tab w:val="left" w:pos="825"/>
        </w:tabs>
        <w:spacing w:before="1"/>
        <w:ind w:right="5238"/>
      </w:pPr>
      <w:r>
        <w:t>X62</w:t>
      </w:r>
      <w:r>
        <w:tab/>
      </w:r>
      <w:r>
        <w:t>Materie ripugnanti o suscettibili di produrre infezione X07</w:t>
      </w:r>
      <w:r>
        <w:tab/>
        <w:t>Materie</w:t>
      </w:r>
      <w:r>
        <w:rPr>
          <w:spacing w:val="-1"/>
        </w:rPr>
        <w:t xml:space="preserve"> </w:t>
      </w:r>
      <w:r>
        <w:t>radioattive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X08</w:t>
      </w:r>
      <w:r>
        <w:tab/>
        <w:t>Materie</w:t>
      </w:r>
      <w:r>
        <w:rPr>
          <w:spacing w:val="-1"/>
        </w:rPr>
        <w:t xml:space="preserve"> </w:t>
      </w:r>
      <w:r>
        <w:t>corrosive</w:t>
      </w:r>
    </w:p>
    <w:p w:rsidR="00F1132B" w:rsidRDefault="00F1132B">
      <w:pPr>
        <w:pStyle w:val="Corpodeltesto"/>
        <w:spacing w:before="9"/>
        <w:ind w:left="0"/>
        <w:rPr>
          <w:sz w:val="19"/>
        </w:rPr>
      </w:pPr>
    </w:p>
    <w:p w:rsidR="00F1132B" w:rsidRDefault="003D0836">
      <w:pPr>
        <w:pStyle w:val="Heading1"/>
        <w:numPr>
          <w:ilvl w:val="0"/>
          <w:numId w:val="1"/>
        </w:numPr>
        <w:tabs>
          <w:tab w:val="left" w:pos="370"/>
        </w:tabs>
        <w:ind w:left="369" w:hanging="253"/>
      </w:pPr>
      <w:r>
        <w:t>– ARTICOLI PER</w:t>
      </w:r>
      <w:r>
        <w:rPr>
          <w:spacing w:val="1"/>
        </w:rPr>
        <w:t xml:space="preserve"> </w:t>
      </w:r>
      <w:r>
        <w:t>FARMACIE</w:t>
      </w:r>
    </w:p>
    <w:p w:rsidR="00F1132B" w:rsidRDefault="003D0836">
      <w:pPr>
        <w:pStyle w:val="Corpodeltesto"/>
        <w:tabs>
          <w:tab w:val="left" w:pos="825"/>
        </w:tabs>
        <w:spacing w:before="233"/>
        <w:ind w:right="6602"/>
      </w:pPr>
      <w:r>
        <w:t>Y00</w:t>
      </w:r>
      <w:r>
        <w:tab/>
        <w:t>Medicinali ed articoli per</w:t>
      </w:r>
      <w:r>
        <w:rPr>
          <w:spacing w:val="-20"/>
        </w:rPr>
        <w:t xml:space="preserve"> </w:t>
      </w:r>
      <w:r>
        <w:t>farmacia Y01</w:t>
      </w:r>
      <w:r>
        <w:tab/>
        <w:t>Prodotti per</w:t>
      </w:r>
      <w:r>
        <w:rPr>
          <w:spacing w:val="-3"/>
        </w:rPr>
        <w:t xml:space="preserve"> </w:t>
      </w:r>
      <w:r>
        <w:t>erboristerie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Y02</w:t>
      </w:r>
      <w:r>
        <w:tab/>
        <w:t>Articoli igienico-sanitari e ortopedici, per uso medico</w:t>
      </w:r>
      <w:r>
        <w:t xml:space="preserve"> e</w:t>
      </w:r>
      <w:r>
        <w:rPr>
          <w:spacing w:val="-5"/>
        </w:rPr>
        <w:t xml:space="preserve"> </w:t>
      </w:r>
      <w:r>
        <w:t>chirurgico</w:t>
      </w:r>
    </w:p>
    <w:p w:rsidR="00F1132B" w:rsidRDefault="00F1132B">
      <w:pPr>
        <w:spacing w:line="229" w:lineRule="exact"/>
        <w:sectPr w:rsidR="00F1132B">
          <w:pgSz w:w="11900" w:h="16840"/>
          <w:pgMar w:top="480" w:right="1020" w:bottom="280" w:left="1020" w:header="720" w:footer="720" w:gutter="0"/>
          <w:cols w:space="720"/>
        </w:sectPr>
      </w:pPr>
    </w:p>
    <w:p w:rsidR="00F1132B" w:rsidRDefault="00F1132B">
      <w:pPr>
        <w:pStyle w:val="Heading1"/>
        <w:numPr>
          <w:ilvl w:val="0"/>
          <w:numId w:val="1"/>
        </w:numPr>
        <w:tabs>
          <w:tab w:val="left" w:pos="358"/>
        </w:tabs>
        <w:spacing w:before="71"/>
        <w:ind w:left="357" w:hanging="241"/>
      </w:pPr>
      <w:r>
        <w:lastRenderedPageBreak/>
        <w:pict>
          <v:group id="_x0000_s1026" style="position:absolute;left:0;text-align:left;margin-left:24.5pt;margin-top:24.5pt;width:546.85pt;height:793.45pt;z-index:-251866112;mso-position-horizontal-relative:page;mso-position-vertical-relative:page" coordorigin="490,490" coordsize="10937,15869">
            <v:rect id="_x0000_s1033" style="position:absolute;left:489;top:489;width:10;height:10" fillcolor="black" stroked="f"/>
            <v:line id="_x0000_s1032" style="position:absolute" from="499,494" to="11407,494" strokeweight=".48pt"/>
            <v:rect id="_x0000_s1031" style="position:absolute;left:11407;top:489;width:10;height:10" fillcolor="black" stroked="f"/>
            <v:line id="_x0000_s1030" style="position:absolute" from="494,499" to="494,16349" strokeweight=".48pt"/>
            <v:shape id="_x0000_s1029" style="position:absolute;left:11412;top:499;width:10;height:15860" coordorigin="11412,499" coordsize="10,15860" o:spt="100" adj="0,,0" path="m11422,499r,15859m11412,499r,15850e" filled="f" strokeweight=".48pt">
              <v:stroke joinstyle="round"/>
              <v:formulas/>
              <v:path arrowok="t" o:connecttype="segments"/>
            </v:shape>
            <v:shape id="_x0000_s1028" style="position:absolute;left:499;top:16344;width:10908;height:10" coordorigin="499,16344" coordsize="10908,10" o:spt="100" adj="0,,0" path="m499,16354r10908,m499,16344r10908,e" filled="f" strokeweight=".48pt">
              <v:stroke joinstyle="round"/>
              <v:formulas/>
              <v:path arrowok="t" o:connecttype="segments"/>
            </v:shape>
            <v:rect id="_x0000_s1027" style="position:absolute;left:11407;top:16348;width:20;height:10" fillcolor="black" stroked="f"/>
            <w10:wrap anchorx="page" anchory="page"/>
          </v:group>
        </w:pict>
      </w:r>
      <w:r w:rsidR="003D0836">
        <w:t>– ARTICOLI</w:t>
      </w:r>
      <w:r w:rsidR="003D0836">
        <w:rPr>
          <w:spacing w:val="1"/>
        </w:rPr>
        <w:t xml:space="preserve"> </w:t>
      </w:r>
      <w:r w:rsidR="003D0836">
        <w:t>VARI</w:t>
      </w:r>
    </w:p>
    <w:p w:rsidR="00F1132B" w:rsidRDefault="003D0836">
      <w:pPr>
        <w:pStyle w:val="Corpodeltesto"/>
        <w:tabs>
          <w:tab w:val="left" w:pos="822"/>
        </w:tabs>
        <w:spacing w:before="230"/>
        <w:ind w:right="273"/>
      </w:pPr>
      <w:r>
        <w:t>Z00</w:t>
      </w:r>
      <w:r>
        <w:tab/>
        <w:t>Articoli vari per grandi magazzini, magazzini a prezzo unico, supermercati ( con superficie di vendita superiore a 400 mq Z01</w:t>
      </w:r>
      <w:r>
        <w:tab/>
        <w:t>Chincaglierie</w:t>
      </w:r>
    </w:p>
    <w:p w:rsidR="00F1132B" w:rsidRDefault="003D0836">
      <w:pPr>
        <w:pStyle w:val="Corpodeltesto"/>
        <w:tabs>
          <w:tab w:val="left" w:pos="825"/>
        </w:tabs>
        <w:spacing w:before="2"/>
        <w:ind w:right="4823"/>
      </w:pPr>
      <w:r>
        <w:t>Z02</w:t>
      </w:r>
      <w:r>
        <w:tab/>
        <w:t>Porcellane, ceramiche, terraglie, oggetti in vetro e</w:t>
      </w:r>
      <w:r>
        <w:rPr>
          <w:spacing w:val="-30"/>
        </w:rPr>
        <w:t xml:space="preserve"> </w:t>
      </w:r>
      <w:r>
        <w:t>cristallo Z03</w:t>
      </w:r>
      <w:r>
        <w:tab/>
        <w:t>Articoli casalinghi, coltellerie, posaterie e</w:t>
      </w:r>
      <w:r>
        <w:rPr>
          <w:spacing w:val="-6"/>
        </w:rPr>
        <w:t xml:space="preserve"> </w:t>
      </w:r>
      <w:r>
        <w:t>affini</w:t>
      </w:r>
    </w:p>
    <w:p w:rsidR="00F1132B" w:rsidRDefault="003D0836">
      <w:pPr>
        <w:pStyle w:val="Corpodeltesto"/>
        <w:tabs>
          <w:tab w:val="left" w:pos="825"/>
        </w:tabs>
        <w:ind w:right="6443"/>
      </w:pPr>
      <w:r>
        <w:t>Z04</w:t>
      </w:r>
      <w:r>
        <w:tab/>
        <w:t>Articoli per l’arredamento del bagno Z05</w:t>
      </w:r>
      <w:r>
        <w:tab/>
        <w:t>Giocattoli ed articoli per l’infanzia Z06</w:t>
      </w:r>
      <w:r>
        <w:tab/>
        <w:t>Articoli sportivi in</w:t>
      </w:r>
      <w:r>
        <w:rPr>
          <w:spacing w:val="-4"/>
        </w:rPr>
        <w:t xml:space="preserve"> </w:t>
      </w:r>
      <w:r>
        <w:t>genere</w:t>
      </w:r>
    </w:p>
    <w:p w:rsidR="00F1132B" w:rsidRDefault="003D0836">
      <w:pPr>
        <w:pStyle w:val="Corpodeltesto"/>
        <w:tabs>
          <w:tab w:val="left" w:pos="825"/>
        </w:tabs>
        <w:ind w:right="6004"/>
      </w:pPr>
      <w:r>
        <w:t>Z07</w:t>
      </w:r>
      <w:r>
        <w:tab/>
        <w:t>Attrezzatura per caccia e pesca in genere Z08</w:t>
      </w:r>
      <w:r>
        <w:tab/>
        <w:t>Piccolo zoo ed articoli</w:t>
      </w:r>
      <w:r>
        <w:rPr>
          <w:spacing w:val="-4"/>
        </w:rPr>
        <w:t xml:space="preserve"> </w:t>
      </w:r>
      <w:r>
        <w:t>inerenti</w:t>
      </w:r>
    </w:p>
    <w:p w:rsidR="00F1132B" w:rsidRDefault="003D0836">
      <w:pPr>
        <w:pStyle w:val="Corpodeltesto"/>
        <w:tabs>
          <w:tab w:val="left" w:pos="825"/>
        </w:tabs>
        <w:ind w:right="4849"/>
      </w:pPr>
      <w:r>
        <w:t>Z09</w:t>
      </w:r>
      <w:r>
        <w:tab/>
        <w:t>Animali per zoo, gare sportive e prodotti per</w:t>
      </w:r>
      <w:r>
        <w:rPr>
          <w:spacing w:val="-27"/>
        </w:rPr>
        <w:t xml:space="preserve"> </w:t>
      </w:r>
      <w:r>
        <w:t>l’allevamento Z10</w:t>
      </w:r>
      <w:r>
        <w:tab/>
        <w:t>Articoli per privative e generi di</w:t>
      </w:r>
      <w:r>
        <w:rPr>
          <w:spacing w:val="-7"/>
        </w:rPr>
        <w:t xml:space="preserve"> </w:t>
      </w:r>
      <w:r>
        <w:t>monopolio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Z11</w:t>
      </w:r>
      <w:r>
        <w:tab/>
        <w:t>Articoli per</w:t>
      </w:r>
      <w:r>
        <w:rPr>
          <w:spacing w:val="-2"/>
        </w:rPr>
        <w:t xml:space="preserve"> </w:t>
      </w:r>
      <w:r>
        <w:t>fumatori</w:t>
      </w:r>
    </w:p>
    <w:p w:rsidR="00F1132B" w:rsidRDefault="003D0836">
      <w:pPr>
        <w:pStyle w:val="Corpodeltesto"/>
        <w:tabs>
          <w:tab w:val="left" w:pos="825"/>
        </w:tabs>
        <w:ind w:right="4676"/>
      </w:pPr>
      <w:r>
        <w:t>Z12</w:t>
      </w:r>
      <w:r>
        <w:tab/>
        <w:t>Articoli da gioco e per sale da gioco, servizi da gioco e</w:t>
      </w:r>
      <w:r>
        <w:rPr>
          <w:spacing w:val="-30"/>
        </w:rPr>
        <w:t xml:space="preserve"> </w:t>
      </w:r>
      <w:r>
        <w:t>simili Z13</w:t>
      </w:r>
      <w:r>
        <w:tab/>
        <w:t>Articoli pubblicitari e per</w:t>
      </w:r>
      <w:r>
        <w:rPr>
          <w:spacing w:val="-4"/>
        </w:rPr>
        <w:t xml:space="preserve"> </w:t>
      </w:r>
      <w:r>
        <w:t>segnaletica</w:t>
      </w:r>
    </w:p>
    <w:p w:rsidR="00F1132B" w:rsidRDefault="003D0836">
      <w:pPr>
        <w:pStyle w:val="Corpodeltesto"/>
        <w:tabs>
          <w:tab w:val="left" w:pos="825"/>
        </w:tabs>
        <w:ind w:right="5581"/>
      </w:pPr>
      <w:r>
        <w:t>Z14</w:t>
      </w:r>
      <w:r>
        <w:tab/>
        <w:t>Materiale per spettacoli viaggianti, circhi e</w:t>
      </w:r>
      <w:r>
        <w:rPr>
          <w:spacing w:val="-27"/>
        </w:rPr>
        <w:t xml:space="preserve"> </w:t>
      </w:r>
      <w:r>
        <w:t>simili Z15</w:t>
      </w:r>
      <w:r>
        <w:tab/>
        <w:t>Articoli per fiere, mostre,</w:t>
      </w:r>
      <w:r>
        <w:rPr>
          <w:spacing w:val="-4"/>
        </w:rPr>
        <w:t xml:space="preserve"> </w:t>
      </w:r>
      <w:r>
        <w:t>saloni</w:t>
      </w:r>
    </w:p>
    <w:p w:rsidR="00F1132B" w:rsidRDefault="003D0836">
      <w:pPr>
        <w:pStyle w:val="Corpodeltesto"/>
        <w:tabs>
          <w:tab w:val="left" w:pos="825"/>
        </w:tabs>
        <w:ind w:right="4494"/>
      </w:pPr>
      <w:r>
        <w:t>Z16</w:t>
      </w:r>
      <w:r>
        <w:tab/>
        <w:t>Materiali per spettacoli teatrali, cinematografici e</w:t>
      </w:r>
      <w:r>
        <w:rPr>
          <w:spacing w:val="-31"/>
        </w:rPr>
        <w:t xml:space="preserve"> </w:t>
      </w:r>
      <w:r>
        <w:t>radiotelevisivi Z17</w:t>
      </w:r>
      <w:r>
        <w:tab/>
        <w:t>Cose inerenti l’attività di</w:t>
      </w:r>
      <w:r>
        <w:rPr>
          <w:spacing w:val="-4"/>
        </w:rPr>
        <w:t xml:space="preserve"> </w:t>
      </w:r>
      <w:r>
        <w:t>rigattiere</w:t>
      </w:r>
    </w:p>
    <w:p w:rsidR="00F1132B" w:rsidRDefault="003D0836">
      <w:pPr>
        <w:pStyle w:val="Corpodeltesto"/>
        <w:tabs>
          <w:tab w:val="left" w:pos="825"/>
        </w:tabs>
        <w:spacing w:line="229" w:lineRule="exact"/>
      </w:pPr>
      <w:r>
        <w:t>Z18</w:t>
      </w:r>
      <w:r>
        <w:tab/>
        <w:t>Contenitori in vetro ( botti</w:t>
      </w:r>
      <w:r>
        <w:t>glie, vasi ecc.</w:t>
      </w:r>
      <w:r>
        <w:rPr>
          <w:spacing w:val="-3"/>
        </w:rPr>
        <w:t xml:space="preserve"> </w:t>
      </w:r>
      <w:r>
        <w:t>)</w:t>
      </w:r>
    </w:p>
    <w:p w:rsidR="00F1132B" w:rsidRDefault="003D0836">
      <w:pPr>
        <w:pStyle w:val="Corpodeltesto"/>
        <w:tabs>
          <w:tab w:val="left" w:pos="825"/>
        </w:tabs>
      </w:pPr>
      <w:r>
        <w:t>Z19</w:t>
      </w:r>
      <w:r>
        <w:tab/>
        <w:t>Materiali vari da recupero ( stracci, carta da macero, rottami metallici, ecc.</w:t>
      </w:r>
      <w:r>
        <w:rPr>
          <w:spacing w:val="-9"/>
        </w:rPr>
        <w:t xml:space="preserve"> </w:t>
      </w:r>
      <w:r>
        <w:t>)</w:t>
      </w:r>
    </w:p>
    <w:sectPr w:rsidR="00F1132B" w:rsidSect="00F1132B">
      <w:pgSz w:w="1190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altName w:val="Arial Narrow"/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42E1"/>
    <w:multiLevelType w:val="hybridMultilevel"/>
    <w:tmpl w:val="F38A966E"/>
    <w:lvl w:ilvl="0" w:tplc="7272F7BE">
      <w:start w:val="1"/>
      <w:numFmt w:val="upperLetter"/>
      <w:lvlText w:val="%1)"/>
      <w:lvlJc w:val="left"/>
      <w:pPr>
        <w:ind w:left="379" w:hanging="262"/>
        <w:jc w:val="left"/>
      </w:pPr>
      <w:rPr>
        <w:rFonts w:ascii="Arial Narrow" w:eastAsia="Arial Narrow" w:hAnsi="Arial Narrow" w:cs="Arial Narrow" w:hint="default"/>
        <w:spacing w:val="-1"/>
        <w:w w:val="99"/>
        <w:sz w:val="24"/>
        <w:szCs w:val="24"/>
        <w:lang w:val="it-IT" w:eastAsia="it-IT" w:bidi="it-IT"/>
      </w:rPr>
    </w:lvl>
    <w:lvl w:ilvl="1" w:tplc="D0FABC68">
      <w:numFmt w:val="bullet"/>
      <w:lvlText w:val="•"/>
      <w:lvlJc w:val="left"/>
      <w:pPr>
        <w:ind w:left="1328" w:hanging="262"/>
      </w:pPr>
      <w:rPr>
        <w:rFonts w:hint="default"/>
        <w:lang w:val="it-IT" w:eastAsia="it-IT" w:bidi="it-IT"/>
      </w:rPr>
    </w:lvl>
    <w:lvl w:ilvl="2" w:tplc="52B8CC4C">
      <w:numFmt w:val="bullet"/>
      <w:lvlText w:val="•"/>
      <w:lvlJc w:val="left"/>
      <w:pPr>
        <w:ind w:left="2276" w:hanging="262"/>
      </w:pPr>
      <w:rPr>
        <w:rFonts w:hint="default"/>
        <w:lang w:val="it-IT" w:eastAsia="it-IT" w:bidi="it-IT"/>
      </w:rPr>
    </w:lvl>
    <w:lvl w:ilvl="3" w:tplc="3A30CE00">
      <w:numFmt w:val="bullet"/>
      <w:lvlText w:val="•"/>
      <w:lvlJc w:val="left"/>
      <w:pPr>
        <w:ind w:left="3224" w:hanging="262"/>
      </w:pPr>
      <w:rPr>
        <w:rFonts w:hint="default"/>
        <w:lang w:val="it-IT" w:eastAsia="it-IT" w:bidi="it-IT"/>
      </w:rPr>
    </w:lvl>
    <w:lvl w:ilvl="4" w:tplc="898C33C2">
      <w:numFmt w:val="bullet"/>
      <w:lvlText w:val="•"/>
      <w:lvlJc w:val="left"/>
      <w:pPr>
        <w:ind w:left="4172" w:hanging="262"/>
      </w:pPr>
      <w:rPr>
        <w:rFonts w:hint="default"/>
        <w:lang w:val="it-IT" w:eastAsia="it-IT" w:bidi="it-IT"/>
      </w:rPr>
    </w:lvl>
    <w:lvl w:ilvl="5" w:tplc="E5E4DDB6">
      <w:numFmt w:val="bullet"/>
      <w:lvlText w:val="•"/>
      <w:lvlJc w:val="left"/>
      <w:pPr>
        <w:ind w:left="5120" w:hanging="262"/>
      </w:pPr>
      <w:rPr>
        <w:rFonts w:hint="default"/>
        <w:lang w:val="it-IT" w:eastAsia="it-IT" w:bidi="it-IT"/>
      </w:rPr>
    </w:lvl>
    <w:lvl w:ilvl="6" w:tplc="3F3A141E">
      <w:numFmt w:val="bullet"/>
      <w:lvlText w:val="•"/>
      <w:lvlJc w:val="left"/>
      <w:pPr>
        <w:ind w:left="6068" w:hanging="262"/>
      </w:pPr>
      <w:rPr>
        <w:rFonts w:hint="default"/>
        <w:lang w:val="it-IT" w:eastAsia="it-IT" w:bidi="it-IT"/>
      </w:rPr>
    </w:lvl>
    <w:lvl w:ilvl="7" w:tplc="38BCFE2A">
      <w:numFmt w:val="bullet"/>
      <w:lvlText w:val="•"/>
      <w:lvlJc w:val="left"/>
      <w:pPr>
        <w:ind w:left="7016" w:hanging="262"/>
      </w:pPr>
      <w:rPr>
        <w:rFonts w:hint="default"/>
        <w:lang w:val="it-IT" w:eastAsia="it-IT" w:bidi="it-IT"/>
      </w:rPr>
    </w:lvl>
    <w:lvl w:ilvl="8" w:tplc="2A98937C">
      <w:numFmt w:val="bullet"/>
      <w:lvlText w:val="•"/>
      <w:lvlJc w:val="left"/>
      <w:pPr>
        <w:ind w:left="7964" w:hanging="262"/>
      </w:pPr>
      <w:rPr>
        <w:rFonts w:hint="default"/>
        <w:lang w:val="it-IT" w:eastAsia="it-IT" w:bidi="it-IT"/>
      </w:rPr>
    </w:lvl>
  </w:abstractNum>
  <w:abstractNum w:abstractNumId="1">
    <w:nsid w:val="21A73576"/>
    <w:multiLevelType w:val="hybridMultilevel"/>
    <w:tmpl w:val="94620918"/>
    <w:lvl w:ilvl="0" w:tplc="3A0665F2">
      <w:start w:val="23"/>
      <w:numFmt w:val="upperLetter"/>
      <w:lvlText w:val="%1)"/>
      <w:lvlJc w:val="left"/>
      <w:pPr>
        <w:ind w:left="422" w:hanging="305"/>
        <w:jc w:val="left"/>
      </w:pPr>
      <w:rPr>
        <w:rFonts w:ascii="Arial Narrow" w:eastAsia="Arial Narrow" w:hAnsi="Arial Narrow" w:cs="Arial Narrow" w:hint="default"/>
        <w:spacing w:val="-1"/>
        <w:w w:val="99"/>
        <w:sz w:val="24"/>
        <w:szCs w:val="24"/>
        <w:lang w:val="it-IT" w:eastAsia="it-IT" w:bidi="it-IT"/>
      </w:rPr>
    </w:lvl>
    <w:lvl w:ilvl="1" w:tplc="640EDBCE">
      <w:numFmt w:val="bullet"/>
      <w:lvlText w:val="•"/>
      <w:lvlJc w:val="left"/>
      <w:pPr>
        <w:ind w:left="1364" w:hanging="305"/>
      </w:pPr>
      <w:rPr>
        <w:rFonts w:hint="default"/>
        <w:lang w:val="it-IT" w:eastAsia="it-IT" w:bidi="it-IT"/>
      </w:rPr>
    </w:lvl>
    <w:lvl w:ilvl="2" w:tplc="F81E3132">
      <w:numFmt w:val="bullet"/>
      <w:lvlText w:val="•"/>
      <w:lvlJc w:val="left"/>
      <w:pPr>
        <w:ind w:left="2308" w:hanging="305"/>
      </w:pPr>
      <w:rPr>
        <w:rFonts w:hint="default"/>
        <w:lang w:val="it-IT" w:eastAsia="it-IT" w:bidi="it-IT"/>
      </w:rPr>
    </w:lvl>
    <w:lvl w:ilvl="3" w:tplc="BB8A1938">
      <w:numFmt w:val="bullet"/>
      <w:lvlText w:val="•"/>
      <w:lvlJc w:val="left"/>
      <w:pPr>
        <w:ind w:left="3252" w:hanging="305"/>
      </w:pPr>
      <w:rPr>
        <w:rFonts w:hint="default"/>
        <w:lang w:val="it-IT" w:eastAsia="it-IT" w:bidi="it-IT"/>
      </w:rPr>
    </w:lvl>
    <w:lvl w:ilvl="4" w:tplc="EFD6805A">
      <w:numFmt w:val="bullet"/>
      <w:lvlText w:val="•"/>
      <w:lvlJc w:val="left"/>
      <w:pPr>
        <w:ind w:left="4196" w:hanging="305"/>
      </w:pPr>
      <w:rPr>
        <w:rFonts w:hint="default"/>
        <w:lang w:val="it-IT" w:eastAsia="it-IT" w:bidi="it-IT"/>
      </w:rPr>
    </w:lvl>
    <w:lvl w:ilvl="5" w:tplc="A030BAEC">
      <w:numFmt w:val="bullet"/>
      <w:lvlText w:val="•"/>
      <w:lvlJc w:val="left"/>
      <w:pPr>
        <w:ind w:left="5140" w:hanging="305"/>
      </w:pPr>
      <w:rPr>
        <w:rFonts w:hint="default"/>
        <w:lang w:val="it-IT" w:eastAsia="it-IT" w:bidi="it-IT"/>
      </w:rPr>
    </w:lvl>
    <w:lvl w:ilvl="6" w:tplc="9E50F1E0">
      <w:numFmt w:val="bullet"/>
      <w:lvlText w:val="•"/>
      <w:lvlJc w:val="left"/>
      <w:pPr>
        <w:ind w:left="6084" w:hanging="305"/>
      </w:pPr>
      <w:rPr>
        <w:rFonts w:hint="default"/>
        <w:lang w:val="it-IT" w:eastAsia="it-IT" w:bidi="it-IT"/>
      </w:rPr>
    </w:lvl>
    <w:lvl w:ilvl="7" w:tplc="B7B2D6E4">
      <w:numFmt w:val="bullet"/>
      <w:lvlText w:val="•"/>
      <w:lvlJc w:val="left"/>
      <w:pPr>
        <w:ind w:left="7028" w:hanging="305"/>
      </w:pPr>
      <w:rPr>
        <w:rFonts w:hint="default"/>
        <w:lang w:val="it-IT" w:eastAsia="it-IT" w:bidi="it-IT"/>
      </w:rPr>
    </w:lvl>
    <w:lvl w:ilvl="8" w:tplc="A502D4E4">
      <w:numFmt w:val="bullet"/>
      <w:lvlText w:val="•"/>
      <w:lvlJc w:val="left"/>
      <w:pPr>
        <w:ind w:left="7972" w:hanging="305"/>
      </w:pPr>
      <w:rPr>
        <w:rFonts w:hint="default"/>
        <w:lang w:val="it-IT" w:eastAsia="it-IT" w:bidi="it-IT"/>
      </w:rPr>
    </w:lvl>
  </w:abstractNum>
  <w:abstractNum w:abstractNumId="2">
    <w:nsid w:val="43567F19"/>
    <w:multiLevelType w:val="hybridMultilevel"/>
    <w:tmpl w:val="5488538A"/>
    <w:lvl w:ilvl="0" w:tplc="378AF48A">
      <w:start w:val="12"/>
      <w:numFmt w:val="upperLetter"/>
      <w:lvlText w:val="%1)"/>
      <w:lvlJc w:val="left"/>
      <w:pPr>
        <w:ind w:left="357" w:hanging="241"/>
        <w:jc w:val="left"/>
      </w:pPr>
      <w:rPr>
        <w:rFonts w:ascii="Arial Narrow" w:eastAsia="Arial Narrow" w:hAnsi="Arial Narrow" w:cs="Arial Narrow" w:hint="default"/>
        <w:spacing w:val="-1"/>
        <w:w w:val="99"/>
        <w:sz w:val="24"/>
        <w:szCs w:val="24"/>
        <w:lang w:val="it-IT" w:eastAsia="it-IT" w:bidi="it-IT"/>
      </w:rPr>
    </w:lvl>
    <w:lvl w:ilvl="1" w:tplc="DF9E3B7E">
      <w:numFmt w:val="bullet"/>
      <w:lvlText w:val="•"/>
      <w:lvlJc w:val="left"/>
      <w:pPr>
        <w:ind w:left="1310" w:hanging="241"/>
      </w:pPr>
      <w:rPr>
        <w:rFonts w:hint="default"/>
        <w:lang w:val="it-IT" w:eastAsia="it-IT" w:bidi="it-IT"/>
      </w:rPr>
    </w:lvl>
    <w:lvl w:ilvl="2" w:tplc="9F4A59B2">
      <w:numFmt w:val="bullet"/>
      <w:lvlText w:val="•"/>
      <w:lvlJc w:val="left"/>
      <w:pPr>
        <w:ind w:left="2260" w:hanging="241"/>
      </w:pPr>
      <w:rPr>
        <w:rFonts w:hint="default"/>
        <w:lang w:val="it-IT" w:eastAsia="it-IT" w:bidi="it-IT"/>
      </w:rPr>
    </w:lvl>
    <w:lvl w:ilvl="3" w:tplc="6EF2A812">
      <w:numFmt w:val="bullet"/>
      <w:lvlText w:val="•"/>
      <w:lvlJc w:val="left"/>
      <w:pPr>
        <w:ind w:left="3210" w:hanging="241"/>
      </w:pPr>
      <w:rPr>
        <w:rFonts w:hint="default"/>
        <w:lang w:val="it-IT" w:eastAsia="it-IT" w:bidi="it-IT"/>
      </w:rPr>
    </w:lvl>
    <w:lvl w:ilvl="4" w:tplc="3572D35E">
      <w:numFmt w:val="bullet"/>
      <w:lvlText w:val="•"/>
      <w:lvlJc w:val="left"/>
      <w:pPr>
        <w:ind w:left="4160" w:hanging="241"/>
      </w:pPr>
      <w:rPr>
        <w:rFonts w:hint="default"/>
        <w:lang w:val="it-IT" w:eastAsia="it-IT" w:bidi="it-IT"/>
      </w:rPr>
    </w:lvl>
    <w:lvl w:ilvl="5" w:tplc="4DA2CE68">
      <w:numFmt w:val="bullet"/>
      <w:lvlText w:val="•"/>
      <w:lvlJc w:val="left"/>
      <w:pPr>
        <w:ind w:left="5110" w:hanging="241"/>
      </w:pPr>
      <w:rPr>
        <w:rFonts w:hint="default"/>
        <w:lang w:val="it-IT" w:eastAsia="it-IT" w:bidi="it-IT"/>
      </w:rPr>
    </w:lvl>
    <w:lvl w:ilvl="6" w:tplc="082866E8">
      <w:numFmt w:val="bullet"/>
      <w:lvlText w:val="•"/>
      <w:lvlJc w:val="left"/>
      <w:pPr>
        <w:ind w:left="6060" w:hanging="241"/>
      </w:pPr>
      <w:rPr>
        <w:rFonts w:hint="default"/>
        <w:lang w:val="it-IT" w:eastAsia="it-IT" w:bidi="it-IT"/>
      </w:rPr>
    </w:lvl>
    <w:lvl w:ilvl="7" w:tplc="29EE0E1C">
      <w:numFmt w:val="bullet"/>
      <w:lvlText w:val="•"/>
      <w:lvlJc w:val="left"/>
      <w:pPr>
        <w:ind w:left="7010" w:hanging="241"/>
      </w:pPr>
      <w:rPr>
        <w:rFonts w:hint="default"/>
        <w:lang w:val="it-IT" w:eastAsia="it-IT" w:bidi="it-IT"/>
      </w:rPr>
    </w:lvl>
    <w:lvl w:ilvl="8" w:tplc="BC2C8D60">
      <w:numFmt w:val="bullet"/>
      <w:lvlText w:val="•"/>
      <w:lvlJc w:val="left"/>
      <w:pPr>
        <w:ind w:left="7960" w:hanging="241"/>
      </w:pPr>
      <w:rPr>
        <w:rFonts w:hint="default"/>
        <w:lang w:val="it-IT" w:eastAsia="it-IT" w:bidi="it-IT"/>
      </w:rPr>
    </w:lvl>
  </w:abstractNum>
  <w:abstractNum w:abstractNumId="3">
    <w:nsid w:val="59B70600"/>
    <w:multiLevelType w:val="hybridMultilevel"/>
    <w:tmpl w:val="BDEA4D02"/>
    <w:lvl w:ilvl="0" w:tplc="A36E555A">
      <w:start w:val="18"/>
      <w:numFmt w:val="upperLetter"/>
      <w:lvlText w:val="%1)"/>
      <w:lvlJc w:val="left"/>
      <w:pPr>
        <w:ind w:left="379" w:hanging="262"/>
        <w:jc w:val="left"/>
      </w:pPr>
      <w:rPr>
        <w:rFonts w:ascii="Arial Narrow" w:eastAsia="Arial Narrow" w:hAnsi="Arial Narrow" w:cs="Arial Narrow" w:hint="default"/>
        <w:spacing w:val="-1"/>
        <w:w w:val="99"/>
        <w:sz w:val="24"/>
        <w:szCs w:val="24"/>
        <w:lang w:val="it-IT" w:eastAsia="it-IT" w:bidi="it-IT"/>
      </w:rPr>
    </w:lvl>
    <w:lvl w:ilvl="1" w:tplc="F244D47C">
      <w:numFmt w:val="bullet"/>
      <w:lvlText w:val="•"/>
      <w:lvlJc w:val="left"/>
      <w:pPr>
        <w:ind w:left="1328" w:hanging="262"/>
      </w:pPr>
      <w:rPr>
        <w:rFonts w:hint="default"/>
        <w:lang w:val="it-IT" w:eastAsia="it-IT" w:bidi="it-IT"/>
      </w:rPr>
    </w:lvl>
    <w:lvl w:ilvl="2" w:tplc="587C0618">
      <w:numFmt w:val="bullet"/>
      <w:lvlText w:val="•"/>
      <w:lvlJc w:val="left"/>
      <w:pPr>
        <w:ind w:left="2276" w:hanging="262"/>
      </w:pPr>
      <w:rPr>
        <w:rFonts w:hint="default"/>
        <w:lang w:val="it-IT" w:eastAsia="it-IT" w:bidi="it-IT"/>
      </w:rPr>
    </w:lvl>
    <w:lvl w:ilvl="3" w:tplc="168AEA50">
      <w:numFmt w:val="bullet"/>
      <w:lvlText w:val="•"/>
      <w:lvlJc w:val="left"/>
      <w:pPr>
        <w:ind w:left="3224" w:hanging="262"/>
      </w:pPr>
      <w:rPr>
        <w:rFonts w:hint="default"/>
        <w:lang w:val="it-IT" w:eastAsia="it-IT" w:bidi="it-IT"/>
      </w:rPr>
    </w:lvl>
    <w:lvl w:ilvl="4" w:tplc="B7EC5840">
      <w:numFmt w:val="bullet"/>
      <w:lvlText w:val="•"/>
      <w:lvlJc w:val="left"/>
      <w:pPr>
        <w:ind w:left="4172" w:hanging="262"/>
      </w:pPr>
      <w:rPr>
        <w:rFonts w:hint="default"/>
        <w:lang w:val="it-IT" w:eastAsia="it-IT" w:bidi="it-IT"/>
      </w:rPr>
    </w:lvl>
    <w:lvl w:ilvl="5" w:tplc="24C60C26">
      <w:numFmt w:val="bullet"/>
      <w:lvlText w:val="•"/>
      <w:lvlJc w:val="left"/>
      <w:pPr>
        <w:ind w:left="5120" w:hanging="262"/>
      </w:pPr>
      <w:rPr>
        <w:rFonts w:hint="default"/>
        <w:lang w:val="it-IT" w:eastAsia="it-IT" w:bidi="it-IT"/>
      </w:rPr>
    </w:lvl>
    <w:lvl w:ilvl="6" w:tplc="65284B0E">
      <w:numFmt w:val="bullet"/>
      <w:lvlText w:val="•"/>
      <w:lvlJc w:val="left"/>
      <w:pPr>
        <w:ind w:left="6068" w:hanging="262"/>
      </w:pPr>
      <w:rPr>
        <w:rFonts w:hint="default"/>
        <w:lang w:val="it-IT" w:eastAsia="it-IT" w:bidi="it-IT"/>
      </w:rPr>
    </w:lvl>
    <w:lvl w:ilvl="7" w:tplc="D0F042C6">
      <w:numFmt w:val="bullet"/>
      <w:lvlText w:val="•"/>
      <w:lvlJc w:val="left"/>
      <w:pPr>
        <w:ind w:left="7016" w:hanging="262"/>
      </w:pPr>
      <w:rPr>
        <w:rFonts w:hint="default"/>
        <w:lang w:val="it-IT" w:eastAsia="it-IT" w:bidi="it-IT"/>
      </w:rPr>
    </w:lvl>
    <w:lvl w:ilvl="8" w:tplc="1BC8500E">
      <w:numFmt w:val="bullet"/>
      <w:lvlText w:val="•"/>
      <w:lvlJc w:val="left"/>
      <w:pPr>
        <w:ind w:left="7964" w:hanging="26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1132B"/>
    <w:rsid w:val="003D0836"/>
    <w:rsid w:val="00F1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1132B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3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1132B"/>
    <w:pPr>
      <w:ind w:left="117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1132B"/>
    <w:pPr>
      <w:ind w:left="379" w:hanging="263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1132B"/>
    <w:pPr>
      <w:ind w:left="379" w:hanging="263"/>
    </w:pPr>
  </w:style>
  <w:style w:type="paragraph" w:customStyle="1" w:styleId="TableParagraph">
    <w:name w:val="Table Paragraph"/>
    <w:basedOn w:val="Normale"/>
    <w:uiPriority w:val="1"/>
    <w:qFormat/>
    <w:rsid w:val="00F113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1569</Words>
  <Characters>8947</Characters>
  <Application>Microsoft Office Word</Application>
  <DocSecurity>0</DocSecurity>
  <Lines>74</Lines>
  <Paragraphs>20</Paragraphs>
  <ScaleCrop>false</ScaleCrop>
  <Company/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CODIFICA DELLE COSE E CLASSI DI COSE</dc:title>
  <dc:creator>szeggio</dc:creator>
  <cp:lastModifiedBy>g.bennati</cp:lastModifiedBy>
  <cp:revision>2</cp:revision>
  <dcterms:created xsi:type="dcterms:W3CDTF">2019-09-24T07:05:00Z</dcterms:created>
  <dcterms:modified xsi:type="dcterms:W3CDTF">2019-09-24T07:05:00Z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2010-06-10T00:00:00Z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2019-09-24T00:00:00Z</vt:filetime>
  </property>
</Properties>
</file>